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1D4C" w:rsidRPr="00CE16CB" w:rsidRDefault="000450D3">
      <w:pPr>
        <w:jc w:val="center"/>
        <w:rPr>
          <w:rFonts w:ascii="標楷體" w:eastAsia="標楷體" w:hAnsi="標楷體"/>
          <w:sz w:val="36"/>
          <w:szCs w:val="36"/>
        </w:rPr>
      </w:pPr>
      <w:r w:rsidRPr="00CE16CB">
        <w:rPr>
          <w:rFonts w:ascii="標楷體" w:eastAsia="標楷體" w:hAnsi="標楷體" w:cs="Gungsuh"/>
          <w:b/>
          <w:sz w:val="36"/>
          <w:szCs w:val="36"/>
        </w:rPr>
        <w:t>嘉義縣10</w:t>
      </w:r>
      <w:r w:rsidR="00FE7235" w:rsidRPr="00CE16CB">
        <w:rPr>
          <w:rFonts w:ascii="標楷體" w:eastAsia="標楷體" w:hAnsi="標楷體" w:cs="Gungsuh" w:hint="eastAsia"/>
          <w:b/>
          <w:sz w:val="36"/>
          <w:szCs w:val="36"/>
        </w:rPr>
        <w:t>6</w:t>
      </w:r>
      <w:r w:rsidRPr="00CE16CB">
        <w:rPr>
          <w:rFonts w:ascii="標楷體" w:eastAsia="標楷體" w:hAnsi="標楷體" w:cs="Gungsuh"/>
          <w:b/>
          <w:sz w:val="36"/>
          <w:szCs w:val="36"/>
        </w:rPr>
        <w:t>年度課程與教學輔導團國教刊物出版實施計畫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一、依據：嘉義縣10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年度國民教育教學輔導團工作實施計畫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二、目標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（一）落實九年一貫課程推動與執行，分享課程教學成果。</w:t>
      </w:r>
    </w:p>
    <w:p w:rsidR="00BF1D4C" w:rsidRPr="00CE16CB" w:rsidRDefault="000450D3">
      <w:pPr>
        <w:rPr>
          <w:rFonts w:ascii="標楷體" w:eastAsia="標楷體" w:hAnsi="標楷體" w:cs="標楷體"/>
          <w:sz w:val="24"/>
          <w:szCs w:val="24"/>
        </w:rPr>
      </w:pPr>
      <w:r w:rsidRPr="00CE16CB">
        <w:rPr>
          <w:rFonts w:ascii="標楷體" w:eastAsia="標楷體" w:hAnsi="標楷體" w:cs="標楷體"/>
          <w:sz w:val="24"/>
          <w:szCs w:val="24"/>
        </w:rPr>
        <w:t>（二）建立教學資源共享平台，協助教師專業成長，豐富教學知能。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三、辦理單位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（一）主辦單位：嘉義縣政府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（二）承辦單位：嘉義縣國民教育輔導團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教育議題國中小組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福樂</w:t>
      </w:r>
      <w:r w:rsidRPr="00CE16CB">
        <w:rPr>
          <w:rFonts w:ascii="標楷體" w:eastAsia="標楷體" w:hAnsi="標楷體" w:cs="Gungsuh"/>
          <w:sz w:val="24"/>
          <w:szCs w:val="24"/>
        </w:rPr>
        <w:t>國小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（三）協辦單位：</w:t>
      </w:r>
      <w:r w:rsidR="00CE16CB" w:rsidRPr="00CE16CB">
        <w:rPr>
          <w:rFonts w:ascii="標楷體" w:eastAsia="標楷體" w:hAnsi="標楷體" w:cs="Gungsuh"/>
          <w:sz w:val="24"/>
          <w:szCs w:val="24"/>
        </w:rPr>
        <w:t>新港國中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中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埔</w:t>
      </w:r>
      <w:r w:rsidR="00CE16CB" w:rsidRPr="00CE16CB">
        <w:rPr>
          <w:rFonts w:ascii="標楷體" w:eastAsia="標楷體" w:hAnsi="標楷體" w:cs="Gungsuh"/>
          <w:sz w:val="24"/>
          <w:szCs w:val="24"/>
        </w:rPr>
        <w:t>國小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南靖</w:t>
      </w:r>
      <w:r w:rsidRPr="00CE16CB">
        <w:rPr>
          <w:rFonts w:ascii="標楷體" w:eastAsia="標楷體" w:hAnsi="標楷體" w:cs="Gungsuh"/>
          <w:sz w:val="24"/>
          <w:szCs w:val="24"/>
        </w:rPr>
        <w:t>國小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四、辦理時間：民國10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年6月上旬起至10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年12月下旬。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五、出版內容</w:t>
      </w:r>
    </w:p>
    <w:p w:rsidR="00BF1D4C" w:rsidRPr="00CE16CB" w:rsidRDefault="000450D3">
      <w:pPr>
        <w:ind w:left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本刊物之稿件來源自各領域輔導員研究及各校教學成果，由教育處及輔導團聘請專人審查後，分為下列四大題綱予以出版：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資訊科技</w:t>
      </w:r>
      <w:r w:rsidRPr="00CE16CB">
        <w:rPr>
          <w:rFonts w:ascii="標楷體" w:eastAsia="標楷體" w:hAnsi="標楷體" w:cs="Gungsuh"/>
          <w:sz w:val="24"/>
          <w:szCs w:val="24"/>
        </w:rPr>
        <w:t>教育：本期由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資訊議題國中小組</w:t>
      </w:r>
      <w:r w:rsidRPr="00CE16CB">
        <w:rPr>
          <w:rFonts w:ascii="標楷體" w:eastAsia="標楷體" w:hAnsi="標楷體" w:cs="Gungsuh"/>
          <w:sz w:val="24"/>
          <w:szCs w:val="24"/>
        </w:rPr>
        <w:t>輔導員分享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資訊科技</w:t>
      </w:r>
      <w:r w:rsidRPr="00CE16CB">
        <w:rPr>
          <w:rFonts w:ascii="標楷體" w:eastAsia="標楷體" w:hAnsi="標楷體" w:cs="Gungsuh"/>
          <w:sz w:val="24"/>
          <w:szCs w:val="24"/>
        </w:rPr>
        <w:t>教學之相關主題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（二）研究論述：由輔導員或各校教師自訂教育相關主題文獻發表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（三）教學天地：各領域教師教學策略、心得或感想發表園地</w:t>
      </w:r>
    </w:p>
    <w:p w:rsidR="00BF1D4C" w:rsidRPr="00CE16CB" w:rsidRDefault="000450D3">
      <w:pPr>
        <w:ind w:left="72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（四）校園花絮：各校校園特色、教育人物及學生活動等報導</w:t>
      </w:r>
    </w:p>
    <w:p w:rsidR="00BF1D4C" w:rsidRPr="00CE16CB" w:rsidRDefault="00FE7235" w:rsidP="00FE7235">
      <w:pPr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CE16CB">
        <w:rPr>
          <w:rFonts w:ascii="標楷體" w:eastAsia="標楷體" w:hAnsi="標楷體" w:cs="Gungsuh"/>
          <w:b/>
          <w:sz w:val="24"/>
          <w:szCs w:val="24"/>
        </w:rPr>
        <w:t>註：</w:t>
      </w:r>
      <w:r w:rsidR="00CE16CB" w:rsidRPr="00CE16CB">
        <w:rPr>
          <w:rFonts w:ascii="標楷體" w:eastAsia="標楷體" w:hAnsi="標楷體" w:cs="Gungsuh"/>
          <w:b/>
          <w:sz w:val="24"/>
          <w:szCs w:val="24"/>
        </w:rPr>
        <w:t>活動照片：上述各主題若有合適之活動照片亦請一併寄送</w:t>
      </w:r>
      <w:r w:rsidR="00CE16CB" w:rsidRPr="00CE16CB">
        <w:rPr>
          <w:rFonts w:ascii="標楷體" w:eastAsia="標楷體" w:hAnsi="標楷體" w:cs="Gungsuh" w:hint="eastAsia"/>
          <w:b/>
          <w:sz w:val="24"/>
          <w:szCs w:val="24"/>
        </w:rPr>
        <w:t>，</w:t>
      </w:r>
      <w:r w:rsidR="000450D3" w:rsidRPr="00CE16CB">
        <w:rPr>
          <w:rFonts w:ascii="標楷體" w:eastAsia="標楷體" w:hAnsi="標楷體" w:cs="Gungsuh"/>
          <w:b/>
          <w:sz w:val="24"/>
          <w:szCs w:val="24"/>
        </w:rPr>
        <w:t>以便排版。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六、出版規格</w:t>
      </w:r>
    </w:p>
    <w:p w:rsidR="00BF1D4C" w:rsidRPr="00CE16CB" w:rsidRDefault="000450D3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封面：圖案統一採輔導團LOGO並配合美工設計。           </w:t>
      </w:r>
    </w:p>
    <w:p w:rsidR="00BF1D4C" w:rsidRPr="00CE16CB" w:rsidRDefault="000450D3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內頁：120磅銅版全彩印刷</w:t>
      </w:r>
    </w:p>
    <w:p w:rsidR="00BF1D4C" w:rsidRPr="00CE16CB" w:rsidRDefault="00CE16CB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印刷大小規格為菊八開</w:t>
      </w:r>
      <w:r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橫式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左翻。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CE16CB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七、投稿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審查及出版</w:t>
      </w:r>
    </w:p>
    <w:p w:rsidR="00BF1D4C" w:rsidRPr="00CE16CB" w:rsidRDefault="000450D3">
      <w:pPr>
        <w:numPr>
          <w:ilvl w:val="0"/>
          <w:numId w:val="2"/>
        </w:numPr>
        <w:tabs>
          <w:tab w:val="left" w:pos="1260"/>
        </w:tabs>
        <w:ind w:left="2835" w:hanging="2353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投稿方式</w:t>
      </w:r>
    </w:p>
    <w:p w:rsidR="00CE16CB" w:rsidRPr="00CE16CB" w:rsidRDefault="000450D3">
      <w:pPr>
        <w:tabs>
          <w:tab w:val="left" w:pos="1260"/>
        </w:tabs>
        <w:ind w:left="1562" w:hanging="480"/>
        <w:rPr>
          <w:rFonts w:ascii="標楷體" w:eastAsia="標楷體" w:hAnsi="標楷體" w:cs="Gungsuh"/>
          <w:sz w:val="24"/>
          <w:szCs w:val="24"/>
        </w:rPr>
      </w:pPr>
      <w:r w:rsidRPr="00CE16CB">
        <w:rPr>
          <w:rFonts w:ascii="標楷體" w:eastAsia="標楷體" w:hAnsi="標楷體"/>
          <w:sz w:val="24"/>
          <w:szCs w:val="24"/>
        </w:rPr>
        <w:t xml:space="preserve"> </w:t>
      </w:r>
      <w:r w:rsidRPr="00CE16CB">
        <w:rPr>
          <w:rFonts w:ascii="標楷體" w:eastAsia="標楷體" w:hAnsi="標楷體" w:cs="Noto Sans Symbols"/>
          <w:sz w:val="24"/>
          <w:szCs w:val="24"/>
        </w:rPr>
        <w:t xml:space="preserve">1.  </w:t>
      </w:r>
      <w:r w:rsidR="00CE16CB" w:rsidRPr="00CE16CB">
        <w:rPr>
          <w:rFonts w:ascii="標楷體" w:eastAsia="標楷體" w:hAnsi="標楷體" w:cs="Gungsuh"/>
          <w:sz w:val="24"/>
          <w:szCs w:val="24"/>
        </w:rPr>
        <w:t>本期稿件一律以電子檔寄送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出版單位保留內容修改之權利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截稿期限為10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</w:p>
    <w:p w:rsidR="00BF1D4C" w:rsidRPr="00CE16CB" w:rsidRDefault="000450D3">
      <w:pPr>
        <w:tabs>
          <w:tab w:val="left" w:pos="1260"/>
        </w:tabs>
        <w:ind w:left="1562" w:hanging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年10月14</w:t>
      </w:r>
      <w:r w:rsidR="00CE16CB" w:rsidRPr="00CE16CB">
        <w:rPr>
          <w:rFonts w:ascii="標楷體" w:eastAsia="標楷體" w:hAnsi="標楷體" w:cs="Gungsuh"/>
          <w:sz w:val="24"/>
          <w:szCs w:val="24"/>
        </w:rPr>
        <w:t>日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。</w:t>
      </w:r>
      <w:r w:rsidRPr="00CE16CB">
        <w:rPr>
          <w:rFonts w:ascii="標楷體" w:eastAsia="標楷體" w:hAnsi="標楷體" w:cs="Gungsuh"/>
          <w:sz w:val="24"/>
          <w:szCs w:val="24"/>
        </w:rPr>
        <w:t>稿件請寄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教育議題國中小組</w:t>
      </w:r>
      <w:bookmarkStart w:id="0" w:name="_GoBack"/>
      <w:bookmarkEnd w:id="0"/>
      <w:r w:rsidRPr="00CE16CB">
        <w:rPr>
          <w:rFonts w:ascii="標楷體" w:eastAsia="標楷體" w:hAnsi="標楷體" w:cs="Gungsuh"/>
          <w:sz w:val="24"/>
          <w:szCs w:val="24"/>
        </w:rPr>
        <w:t>信箱：</w:t>
      </w:r>
      <w:r w:rsidR="00FE7235" w:rsidRPr="00CE16CB">
        <w:rPr>
          <w:rFonts w:ascii="標楷體" w:eastAsia="標楷體" w:hAnsi="標楷體" w:cs="Gungsuh" w:hint="eastAsia"/>
          <w:color w:val="4F81BD" w:themeColor="accent1"/>
          <w:sz w:val="24"/>
          <w:szCs w:val="24"/>
          <w:u w:val="single"/>
        </w:rPr>
        <w:t>in</w:t>
      </w:r>
      <w:hyperlink r:id="rId7">
        <w:r w:rsidRPr="00CE16CB">
          <w:rPr>
            <w:rFonts w:ascii="標楷體" w:eastAsia="標楷體" w:hAnsi="標楷體"/>
            <w:color w:val="4F81BD" w:themeColor="accent1"/>
            <w:sz w:val="24"/>
            <w:szCs w:val="24"/>
            <w:u w:val="single"/>
          </w:rPr>
          <w:t>2@mail.cyc.edu.tw</w:t>
        </w:r>
      </w:hyperlink>
      <w:r w:rsidRPr="00CE16CB">
        <w:rPr>
          <w:rFonts w:ascii="標楷體" w:eastAsia="標楷體" w:hAnsi="標楷體"/>
          <w:sz w:val="24"/>
          <w:szCs w:val="24"/>
        </w:rPr>
        <w:t xml:space="preserve"> </w:t>
      </w:r>
    </w:p>
    <w:p w:rsidR="00BF1D4C" w:rsidRPr="00CE16CB" w:rsidRDefault="000450D3">
      <w:pPr>
        <w:ind w:left="144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2. </w:t>
      </w:r>
      <w:r w:rsidR="00CE16CB" w:rsidRPr="00CE16CB">
        <w:rPr>
          <w:rFonts w:ascii="標楷體" w:eastAsia="標楷體" w:hAnsi="標楷體" w:cs="Gungsuh"/>
          <w:sz w:val="24"/>
          <w:szCs w:val="24"/>
        </w:rPr>
        <w:t>囿於版面編排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各類稿件請勿超過下列字數限制：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研究論述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3500字；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教學天地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2000字；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校園花絮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1500字。</w:t>
      </w:r>
    </w:p>
    <w:p w:rsidR="00BF1D4C" w:rsidRPr="00CE16CB" w:rsidRDefault="000450D3">
      <w:pPr>
        <w:tabs>
          <w:tab w:val="left" w:pos="1260"/>
        </w:tabs>
        <w:ind w:left="144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3. </w:t>
      </w:r>
      <w:r w:rsidR="00CE16CB" w:rsidRPr="00CE16CB">
        <w:rPr>
          <w:rFonts w:ascii="標楷體" w:eastAsia="標楷體" w:hAnsi="標楷體" w:cs="Gungsuh"/>
          <w:sz w:val="24"/>
          <w:szCs w:val="24"/>
        </w:rPr>
        <w:t>投稿之電子郵件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主旨請註明是投稿嘉縣國教並說明投稿類別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檔名及版面格式請依下列說明設定：</w:t>
      </w:r>
    </w:p>
    <w:p w:rsidR="00BF1D4C" w:rsidRPr="00CE16CB" w:rsidRDefault="000450D3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主旨舉例：投稿嘉縣國教研究論述</w:t>
      </w:r>
    </w:p>
    <w:p w:rsidR="00BF1D4C" w:rsidRPr="00CE16CB" w:rsidRDefault="000450D3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檔名格式：作品名稱-○○國中（小）-○○○（姓名）</w:t>
      </w:r>
    </w:p>
    <w:p w:rsidR="00BF1D4C" w:rsidRPr="00CE16CB" w:rsidRDefault="000450D3" w:rsidP="00CE16CB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版面格式：A4</w:t>
      </w:r>
      <w:r w:rsidR="00CE16CB" w:rsidRPr="00CE16CB">
        <w:rPr>
          <w:rFonts w:ascii="標楷體" w:eastAsia="標楷體" w:hAnsi="標楷體" w:cs="Gungsuh"/>
          <w:sz w:val="24"/>
          <w:szCs w:val="24"/>
        </w:rPr>
        <w:t>直式橫書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標楷體12</w:t>
      </w:r>
      <w:r w:rsidR="00CE16CB" w:rsidRPr="00CE16CB">
        <w:rPr>
          <w:rFonts w:ascii="標楷體" w:eastAsia="標楷體" w:hAnsi="標楷體" w:cs="Gungsuh"/>
          <w:sz w:val="24"/>
          <w:szCs w:val="24"/>
        </w:rPr>
        <w:t>號字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邊界行距依word原設定照片大小至少1M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檔名格式同上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BF1D4C" w:rsidRPr="00CE16CB" w:rsidRDefault="000450D3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審查方式：由教育處及輔導團聘請專家組成審查小組，審查所有投稿內容，通過者始可出版，以確保出版刊物之品質。</w:t>
      </w:r>
    </w:p>
    <w:p w:rsidR="008B3008" w:rsidRPr="00CE16CB" w:rsidRDefault="000450D3" w:rsidP="00CE16CB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出版方式：由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資訊育議題國中小組召集</w:t>
      </w:r>
      <w:r w:rsidRPr="00CE16CB">
        <w:rPr>
          <w:rFonts w:ascii="標楷體" w:eastAsia="標楷體" w:hAnsi="標楷體" w:cs="Gungsuh"/>
          <w:sz w:val="24"/>
          <w:szCs w:val="24"/>
        </w:rPr>
        <w:t>學校</w:t>
      </w:r>
      <w:r w:rsidR="00FE7235" w:rsidRPr="00CE16CB">
        <w:rPr>
          <w:rFonts w:ascii="標楷體" w:eastAsia="標楷體" w:hAnsi="標楷體" w:cs="Gungsuh"/>
          <w:sz w:val="24"/>
          <w:szCs w:val="24"/>
        </w:rPr>
        <w:t>民雄</w:t>
      </w:r>
      <w:r w:rsidRPr="00CE16CB">
        <w:rPr>
          <w:rFonts w:ascii="標楷體" w:eastAsia="標楷體" w:hAnsi="標楷體" w:cs="Gungsuh"/>
          <w:sz w:val="24"/>
          <w:szCs w:val="24"/>
        </w:rPr>
        <w:t>鄉</w:t>
      </w:r>
      <w:r w:rsidR="00FE7235" w:rsidRPr="00CE16CB">
        <w:rPr>
          <w:rFonts w:ascii="標楷體" w:eastAsia="標楷體" w:hAnsi="標楷體" w:cs="Gungsuh"/>
          <w:sz w:val="24"/>
          <w:szCs w:val="24"/>
        </w:rPr>
        <w:t>福樂</w:t>
      </w:r>
      <w:r w:rsidRPr="00CE16CB">
        <w:rPr>
          <w:rFonts w:ascii="標楷體" w:eastAsia="標楷體" w:hAnsi="標楷體" w:cs="Gungsuh"/>
          <w:sz w:val="24"/>
          <w:szCs w:val="24"/>
        </w:rPr>
        <w:t>國小彙整編輯後付印。出版之刊物電子書檔案，亦將公布於輔導團網站。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八、獎勵方式</w:t>
      </w:r>
    </w:p>
    <w:p w:rsidR="00BF1D4C" w:rsidRPr="00CE16CB" w:rsidRDefault="000450D3">
      <w:pPr>
        <w:numPr>
          <w:ilvl w:val="0"/>
          <w:numId w:val="3"/>
        </w:numPr>
        <w:ind w:left="1190" w:hanging="39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由召集人徵聘相關專長人員若干名協助編輯，並依</w:t>
      </w:r>
      <w:r w:rsidRPr="00CE16CB">
        <w:rPr>
          <w:rFonts w:ascii="標楷體" w:eastAsia="標楷體" w:hAnsi="標楷體" w:cs="標楷體"/>
          <w:sz w:val="24"/>
          <w:szCs w:val="24"/>
        </w:rPr>
        <w:t>「嘉義縣國民中小學校長教師獎勵基準」予以</w:t>
      </w:r>
      <w:r w:rsidRPr="00CE16CB">
        <w:rPr>
          <w:rFonts w:ascii="標楷體" w:eastAsia="標楷體" w:hAnsi="標楷體" w:cs="Gungsuh"/>
          <w:sz w:val="24"/>
          <w:szCs w:val="24"/>
        </w:rPr>
        <w:t>敘獎。</w:t>
      </w:r>
    </w:p>
    <w:p w:rsidR="00BF1D4C" w:rsidRPr="00CE16CB" w:rsidRDefault="000450D3">
      <w:pPr>
        <w:numPr>
          <w:ilvl w:val="0"/>
          <w:numId w:val="3"/>
        </w:numPr>
        <w:ind w:left="1190" w:hanging="39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投稿稿件經刊出者，</w:t>
      </w:r>
      <w:r w:rsidRPr="00CE16CB">
        <w:rPr>
          <w:rFonts w:ascii="標楷體" w:eastAsia="標楷體" w:hAnsi="標楷體" w:cs="標楷體"/>
          <w:sz w:val="24"/>
          <w:szCs w:val="24"/>
        </w:rPr>
        <w:t>由教育處核給嘉獎一次，以茲鼓勵。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九、經費來源：總經費為新台幣壹拾萬伍仟元整，由縣府補助國教輔導團運作專款項下支應，</w:t>
      </w:r>
      <w:r w:rsidRPr="00CE16CB">
        <w:rPr>
          <w:rFonts w:ascii="標楷體" w:eastAsia="標楷體" w:hAnsi="標楷體" w:cs="Gungsuh"/>
          <w:sz w:val="24"/>
          <w:szCs w:val="24"/>
        </w:rPr>
        <w:br/>
        <w:t xml:space="preserve">　　　　　    出版經費概算表詳見附件。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十、本計畫呈  縣長核准後實施，修正亦同。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0450D3">
      <w:pPr>
        <w:rPr>
          <w:rFonts w:ascii="標楷體" w:eastAsia="標楷體" w:hAnsi="標楷體"/>
          <w:sz w:val="24"/>
          <w:szCs w:val="24"/>
          <w:shd w:val="clear" w:color="auto" w:fill="D9D9D9"/>
        </w:rPr>
      </w:pPr>
      <w:r w:rsidRPr="00CE16CB">
        <w:rPr>
          <w:rFonts w:ascii="標楷體" w:eastAsia="標楷體" w:hAnsi="標楷體" w:cs="Gungsuh"/>
          <w:sz w:val="24"/>
          <w:szCs w:val="24"/>
          <w:shd w:val="clear" w:color="auto" w:fill="D9D9D9"/>
        </w:rPr>
        <w:t>【附件】</w:t>
      </w:r>
    </w:p>
    <w:p w:rsidR="00BF1D4C" w:rsidRPr="00CE16CB" w:rsidRDefault="00CF3812">
      <w:pPr>
        <w:ind w:firstLine="160"/>
        <w:jc w:val="center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32"/>
          <w:szCs w:val="32"/>
        </w:rPr>
        <w:t>資訊</w:t>
      </w:r>
      <w:r w:rsidRPr="00CE16CB">
        <w:rPr>
          <w:rFonts w:ascii="標楷體" w:eastAsia="標楷體" w:hAnsi="標楷體" w:cs="新細明體"/>
          <w:sz w:val="32"/>
          <w:szCs w:val="32"/>
        </w:rPr>
        <w:t>教育議題國中小組</w:t>
      </w:r>
      <w:r w:rsidR="000450D3" w:rsidRPr="00CE16CB">
        <w:rPr>
          <w:rFonts w:ascii="標楷體" w:eastAsia="標楷體" w:hAnsi="標楷體" w:cs="Gungsuh"/>
          <w:sz w:val="32"/>
          <w:szCs w:val="32"/>
        </w:rPr>
        <w:t>辦理嘉縣國教第五十</w:t>
      </w:r>
      <w:r w:rsidRPr="00CE16CB">
        <w:rPr>
          <w:rFonts w:ascii="標楷體" w:eastAsia="標楷體" w:hAnsi="標楷體" w:cs="Gungsuh"/>
          <w:sz w:val="32"/>
          <w:szCs w:val="32"/>
        </w:rPr>
        <w:t>五</w:t>
      </w:r>
      <w:r w:rsidR="000450D3" w:rsidRPr="00CE16CB">
        <w:rPr>
          <w:rFonts w:ascii="標楷體" w:eastAsia="標楷體" w:hAnsi="標楷體" w:cs="Gungsuh"/>
          <w:sz w:val="32"/>
          <w:szCs w:val="32"/>
        </w:rPr>
        <w:t>期出版經費概算表</w:t>
      </w:r>
    </w:p>
    <w:p w:rsidR="00BF1D4C" w:rsidRPr="00CE16CB" w:rsidRDefault="000450D3">
      <w:pPr>
        <w:ind w:firstLine="120"/>
        <w:jc w:val="right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單位：元</w:t>
      </w:r>
    </w:p>
    <w:tbl>
      <w:tblPr>
        <w:tblStyle w:val="a5"/>
        <w:tblW w:w="9828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440"/>
        <w:gridCol w:w="990"/>
        <w:gridCol w:w="990"/>
        <w:gridCol w:w="2160"/>
      </w:tblGrid>
      <w:tr w:rsidR="00BF1D4C" w:rsidRPr="00CE16CB">
        <w:tc>
          <w:tcPr>
            <w:tcW w:w="828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項次</w:t>
            </w:r>
          </w:p>
        </w:tc>
        <w:tc>
          <w:tcPr>
            <w:tcW w:w="234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項      目</w:t>
            </w:r>
          </w:p>
        </w:tc>
        <w:tc>
          <w:tcPr>
            <w:tcW w:w="108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單位</w:t>
            </w:r>
          </w:p>
        </w:tc>
        <w:tc>
          <w:tcPr>
            <w:tcW w:w="144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數量</w:t>
            </w:r>
          </w:p>
        </w:tc>
        <w:tc>
          <w:tcPr>
            <w:tcW w:w="99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單價</w:t>
            </w:r>
          </w:p>
        </w:tc>
        <w:tc>
          <w:tcPr>
            <w:tcW w:w="99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金額</w:t>
            </w:r>
          </w:p>
        </w:tc>
        <w:tc>
          <w:tcPr>
            <w:tcW w:w="216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備         註</w:t>
            </w:r>
          </w:p>
        </w:tc>
      </w:tr>
      <w:tr w:rsidR="00BF1D4C" w:rsidRPr="00CE16CB">
        <w:trPr>
          <w:trHeight w:val="86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印刷費（含封面設計及內頁之美工設計預估104頁）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本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90000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內頁：120磅銅版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 xml:space="preserve">      全彩印刷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封面：200磅銅西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 xml:space="preserve">      上霧膜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裝訂方式：膠裝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郵資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1500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1500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郵寄刊物至各縣市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審查費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次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6000</w:t>
            </w:r>
          </w:p>
        </w:tc>
        <w:tc>
          <w:tcPr>
            <w:tcW w:w="2160" w:type="dxa"/>
            <w:vAlign w:val="center"/>
          </w:tcPr>
          <w:p w:rsidR="00CF3812" w:rsidRPr="00640B49" w:rsidRDefault="00640B49">
            <w:pPr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按件計酬</w:t>
            </w:r>
            <w:r>
              <w:rPr>
                <w:rFonts w:ascii="標楷體" w:eastAsia="標楷體" w:hAnsi="標楷體" w:cs="Arial Unicode MS"/>
                <w:sz w:val="24"/>
                <w:szCs w:val="24"/>
              </w:rPr>
              <w:t>810元，因經費有限，故編給予每位專家各2000元（預估30件以上）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資料影印、文具費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2160" w:type="dxa"/>
            <w:vAlign w:val="center"/>
          </w:tcPr>
          <w:p w:rsidR="00BF1D4C" w:rsidRPr="00CE16CB" w:rsidRDefault="00BF1D4C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編稿費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2500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2500</w:t>
            </w:r>
          </w:p>
        </w:tc>
        <w:tc>
          <w:tcPr>
            <w:tcW w:w="2160" w:type="dxa"/>
            <w:vAlign w:val="center"/>
          </w:tcPr>
          <w:p w:rsidR="00BF1D4C" w:rsidRPr="00CE16CB" w:rsidRDefault="000450D3" w:rsidP="003B5115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每千字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300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至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410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元，經費有限編列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2500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元，附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5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3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期刊物供參。（預估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20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件以上，每件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1500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字）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雜支（行政費用）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5%以內</w:t>
            </w:r>
          </w:p>
        </w:tc>
      </w:tr>
      <w:tr w:rsidR="00BF1D4C" w:rsidRPr="00CE16CB">
        <w:trPr>
          <w:trHeight w:val="1100"/>
        </w:trPr>
        <w:tc>
          <w:tcPr>
            <w:tcW w:w="3168" w:type="dxa"/>
            <w:gridSpan w:val="2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CE16CB">
              <w:rPr>
                <w:rFonts w:ascii="標楷體" w:eastAsia="標楷體" w:hAnsi="標楷體" w:cs="Arial Unicode MS"/>
                <w:sz w:val="36"/>
                <w:szCs w:val="36"/>
              </w:rPr>
              <w:t>合     計</w:t>
            </w:r>
          </w:p>
        </w:tc>
        <w:tc>
          <w:tcPr>
            <w:tcW w:w="4500" w:type="dxa"/>
            <w:gridSpan w:val="4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CE16CB">
              <w:rPr>
                <w:rFonts w:ascii="標楷體" w:eastAsia="標楷體" w:hAnsi="標楷體" w:cs="Arial Unicode MS"/>
                <w:sz w:val="36"/>
                <w:szCs w:val="36"/>
              </w:rPr>
              <w:t>105,000元</w:t>
            </w:r>
          </w:p>
        </w:tc>
        <w:tc>
          <w:tcPr>
            <w:tcW w:w="2160" w:type="dxa"/>
            <w:vAlign w:val="center"/>
          </w:tcPr>
          <w:p w:rsidR="00BF1D4C" w:rsidRPr="00CE16CB" w:rsidRDefault="00BF1D4C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</w:tbl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※以上各項目可依實際支出狀況相互勻支</w:t>
      </w:r>
    </w:p>
    <w:sectPr w:rsidR="00BF1D4C" w:rsidRPr="00CE16CB">
      <w:pgSz w:w="11906" w:h="16838"/>
      <w:pgMar w:top="899" w:right="926" w:bottom="899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19" w:rsidRDefault="005F5419" w:rsidP="00FE7235">
      <w:r>
        <w:separator/>
      </w:r>
    </w:p>
  </w:endnote>
  <w:endnote w:type="continuationSeparator" w:id="0">
    <w:p w:rsidR="005F5419" w:rsidRDefault="005F5419" w:rsidP="00F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19" w:rsidRDefault="005F5419" w:rsidP="00FE7235">
      <w:r>
        <w:separator/>
      </w:r>
    </w:p>
  </w:footnote>
  <w:footnote w:type="continuationSeparator" w:id="0">
    <w:p w:rsidR="005F5419" w:rsidRDefault="005F5419" w:rsidP="00FE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EAB"/>
    <w:multiLevelType w:val="multilevel"/>
    <w:tmpl w:val="0B48375E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1" w15:restartNumberingAfterBreak="0">
    <w:nsid w:val="459367B2"/>
    <w:multiLevelType w:val="multilevel"/>
    <w:tmpl w:val="BCA813F4"/>
    <w:lvl w:ilvl="0">
      <w:start w:val="1"/>
      <w:numFmt w:val="decimal"/>
      <w:lvlText w:val="(%1)"/>
      <w:lvlJc w:val="left"/>
      <w:pPr>
        <w:ind w:left="870" w:firstLine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2" w15:restartNumberingAfterBreak="0">
    <w:nsid w:val="7A043544"/>
    <w:multiLevelType w:val="multilevel"/>
    <w:tmpl w:val="4AE22EC2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4C"/>
    <w:rsid w:val="000450D3"/>
    <w:rsid w:val="003B5115"/>
    <w:rsid w:val="005277DC"/>
    <w:rsid w:val="005F5419"/>
    <w:rsid w:val="00640B49"/>
    <w:rsid w:val="00792981"/>
    <w:rsid w:val="008B3008"/>
    <w:rsid w:val="00BF1D4C"/>
    <w:rsid w:val="00CE16CB"/>
    <w:rsid w:val="00CF3812"/>
    <w:rsid w:val="00E77D90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0BD27-887D-42CE-9AE1-4577929B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7235"/>
  </w:style>
  <w:style w:type="paragraph" w:styleId="a8">
    <w:name w:val="footer"/>
    <w:basedOn w:val="a"/>
    <w:link w:val="a9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7235"/>
  </w:style>
  <w:style w:type="paragraph" w:styleId="aa">
    <w:name w:val="List Paragraph"/>
    <w:basedOn w:val="a"/>
    <w:uiPriority w:val="34"/>
    <w:qFormat/>
    <w:rsid w:val="00CE16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flps035</dc:creator>
  <cp:lastModifiedBy>黃玉蘭</cp:lastModifiedBy>
  <cp:revision>4</cp:revision>
  <cp:lastPrinted>2017-03-10T01:18:00Z</cp:lastPrinted>
  <dcterms:created xsi:type="dcterms:W3CDTF">2017-03-10T01:52:00Z</dcterms:created>
  <dcterms:modified xsi:type="dcterms:W3CDTF">2017-03-17T07:31:00Z</dcterms:modified>
</cp:coreProperties>
</file>