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5122" w:rsidRPr="00B90CE7" w:rsidRDefault="00CA5122" w:rsidP="00CA5122">
      <w:pPr>
        <w:spacing w:line="480" w:lineRule="exact"/>
        <w:jc w:val="center"/>
        <w:rPr>
          <w:rFonts w:ascii="標楷體" w:eastAsia="標楷體" w:hAnsi="標楷體"/>
          <w:b/>
          <w:sz w:val="30"/>
          <w:szCs w:val="30"/>
        </w:rPr>
      </w:pPr>
      <w:r w:rsidRPr="00C76061">
        <w:rPr>
          <w:rFonts w:ascii="標楷體" w:eastAsia="標楷體" w:hAnsi="標楷體" w:hint="eastAsia"/>
          <w:b/>
          <w:sz w:val="32"/>
          <w:szCs w:val="30"/>
        </w:rPr>
        <w:t>教育部國教署委辦</w:t>
      </w:r>
    </w:p>
    <w:p w:rsidR="00CA5122" w:rsidRPr="00C76061" w:rsidRDefault="00C76061" w:rsidP="00CA5122">
      <w:pPr>
        <w:spacing w:line="480" w:lineRule="exact"/>
        <w:jc w:val="center"/>
        <w:rPr>
          <w:rFonts w:ascii="標楷體" w:eastAsia="標楷體" w:hAnsi="標楷體"/>
          <w:b/>
          <w:sz w:val="26"/>
          <w:szCs w:val="26"/>
        </w:rPr>
      </w:pPr>
      <w:r w:rsidRPr="00C76061">
        <w:rPr>
          <w:rFonts w:ascii="標楷體" w:eastAsia="標楷體" w:hAnsi="標楷體" w:hint="eastAsia"/>
          <w:b/>
          <w:sz w:val="26"/>
          <w:szCs w:val="26"/>
        </w:rPr>
        <w:t>107年</w:t>
      </w:r>
      <w:r w:rsidR="00CA5122" w:rsidRPr="00C76061">
        <w:rPr>
          <w:rFonts w:ascii="標楷體" w:eastAsia="標楷體" w:hAnsi="標楷體" w:hint="eastAsia"/>
          <w:b/>
          <w:sz w:val="26"/>
          <w:szCs w:val="26"/>
        </w:rPr>
        <w:t>「開發偏鄉國民中學數學科適性教學活動和課中補救教學計畫」</w:t>
      </w:r>
    </w:p>
    <w:p w:rsidR="00CA5122" w:rsidRPr="00937CD1" w:rsidRDefault="000848C9" w:rsidP="002E6320">
      <w:pPr>
        <w:spacing w:line="480" w:lineRule="exact"/>
        <w:jc w:val="center"/>
        <w:rPr>
          <w:rFonts w:ascii="標楷體" w:eastAsia="標楷體" w:hAnsi="標楷體"/>
          <w:b/>
          <w:color w:val="000000"/>
        </w:rPr>
      </w:pPr>
      <w:r>
        <w:rPr>
          <w:rFonts w:ascii="標楷體" w:eastAsia="標楷體" w:hAnsi="標楷體" w:hint="eastAsia"/>
          <w:b/>
          <w:sz w:val="30"/>
          <w:szCs w:val="30"/>
        </w:rPr>
        <w:t>師資培訓</w:t>
      </w:r>
      <w:r w:rsidR="00CA5122" w:rsidRPr="00B90CE7">
        <w:rPr>
          <w:rFonts w:ascii="標楷體" w:eastAsia="標楷體" w:hAnsi="標楷體" w:hint="eastAsia"/>
          <w:b/>
          <w:sz w:val="30"/>
          <w:szCs w:val="30"/>
        </w:rPr>
        <w:t>研習</w:t>
      </w:r>
      <w:r w:rsidR="00CA5122" w:rsidRPr="00B90CE7">
        <w:rPr>
          <w:rFonts w:ascii="標楷體" w:eastAsia="標楷體" w:hAnsi="標楷體" w:hint="eastAsia"/>
          <w:b/>
          <w:color w:val="000000"/>
          <w:sz w:val="30"/>
          <w:szCs w:val="30"/>
        </w:rPr>
        <w:t>實施計畫</w:t>
      </w:r>
      <w:r w:rsidR="00CA5122" w:rsidRPr="00937CD1">
        <w:rPr>
          <w:rFonts w:ascii="標楷體" w:eastAsia="標楷體" w:hAnsi="標楷體"/>
          <w:b/>
          <w:color w:val="000000"/>
        </w:rPr>
        <w:t xml:space="preserve"> </w:t>
      </w:r>
    </w:p>
    <w:p w:rsidR="00CA5122" w:rsidRPr="00A23E0F" w:rsidRDefault="00CA5122" w:rsidP="00CA5122">
      <w:pPr>
        <w:spacing w:beforeLines="50" w:before="180" w:line="480" w:lineRule="exact"/>
        <w:rPr>
          <w:rFonts w:ascii="標楷體" w:eastAsia="標楷體" w:hAnsi="標楷體"/>
          <w:color w:val="000000"/>
        </w:rPr>
      </w:pPr>
      <w:r w:rsidRPr="00A23E0F">
        <w:rPr>
          <w:rFonts w:ascii="標楷體" w:eastAsia="標楷體" w:hAnsi="標楷體" w:hint="eastAsia"/>
          <w:color w:val="000000"/>
        </w:rPr>
        <w:t>壹、依據：</w:t>
      </w:r>
    </w:p>
    <w:p w:rsidR="00CA5122" w:rsidRPr="003A5A2D" w:rsidRDefault="00CA5122" w:rsidP="00CA5122">
      <w:pPr>
        <w:spacing w:beforeLines="50" w:before="180" w:line="480" w:lineRule="exact"/>
        <w:rPr>
          <w:rFonts w:ascii="標楷體" w:eastAsia="標楷體" w:hAnsi="標楷體"/>
        </w:rPr>
      </w:pPr>
      <w:r w:rsidRPr="00A23E0F">
        <w:rPr>
          <w:rFonts w:ascii="標楷體" w:eastAsia="標楷體" w:hAnsi="標楷體" w:hint="eastAsia"/>
        </w:rPr>
        <w:t>依教育部國教署</w:t>
      </w:r>
      <w:r>
        <w:rPr>
          <w:rFonts w:ascii="標楷體" w:eastAsia="標楷體" w:hAnsi="標楷體" w:hint="eastAsia"/>
        </w:rPr>
        <w:t>委辦「開發偏鄉國民中學數學科適性教學活動和課中補救教學計畫」</w:t>
      </w:r>
      <w:r w:rsidRPr="00A23E0F">
        <w:rPr>
          <w:rFonts w:ascii="標楷體" w:eastAsia="標楷體" w:hAnsi="標楷體" w:hint="eastAsia"/>
        </w:rPr>
        <w:t>辦理。</w:t>
      </w:r>
    </w:p>
    <w:p w:rsidR="009454FE" w:rsidRPr="00370460" w:rsidRDefault="009454FE" w:rsidP="009454FE">
      <w:pPr>
        <w:spacing w:beforeLines="50" w:before="180" w:line="480" w:lineRule="exact"/>
        <w:rPr>
          <w:rFonts w:ascii="標楷體" w:eastAsia="標楷體" w:hAnsi="標楷體"/>
          <w:color w:val="000000"/>
        </w:rPr>
      </w:pPr>
      <w:r w:rsidRPr="00370460">
        <w:rPr>
          <w:rFonts w:ascii="標楷體" w:eastAsia="標楷體" w:hAnsi="標楷體" w:hint="eastAsia"/>
          <w:color w:val="000000"/>
        </w:rPr>
        <w:t>貳、目標：</w:t>
      </w:r>
    </w:p>
    <w:p w:rsidR="009454FE" w:rsidRPr="00370460" w:rsidRDefault="009454FE" w:rsidP="009454FE">
      <w:pPr>
        <w:pStyle w:val="a4"/>
        <w:widowControl/>
        <w:numPr>
          <w:ilvl w:val="0"/>
          <w:numId w:val="1"/>
        </w:numPr>
        <w:spacing w:beforeLines="20" w:before="72" w:line="480" w:lineRule="exact"/>
        <w:ind w:leftChars="0"/>
        <w:jc w:val="both"/>
        <w:rPr>
          <w:rFonts w:ascii="標楷體" w:eastAsia="標楷體" w:hAnsi="標楷體"/>
          <w:color w:val="000000"/>
        </w:rPr>
      </w:pPr>
      <w:r w:rsidRPr="00370460">
        <w:rPr>
          <w:rFonts w:ascii="標楷體" w:eastAsia="標楷體" w:hAnsi="標楷體" w:hint="eastAsia"/>
        </w:rPr>
        <w:t>此計畫目的雖為分組適性教學，但實際操作方式非單</w:t>
      </w:r>
      <w:r>
        <w:rPr>
          <w:rFonts w:ascii="標楷體" w:eastAsia="標楷體" w:hAnsi="標楷體" w:hint="eastAsia"/>
        </w:rPr>
        <w:t>純</w:t>
      </w:r>
      <w:r w:rsidRPr="00370460">
        <w:rPr>
          <w:rFonts w:ascii="標楷體" w:eastAsia="標楷體" w:hAnsi="標楷體" w:hint="eastAsia"/>
        </w:rPr>
        <w:t>放慢</w:t>
      </w:r>
      <w:r>
        <w:rPr>
          <w:rFonts w:ascii="標楷體" w:eastAsia="標楷體" w:hAnsi="標楷體" w:hint="eastAsia"/>
        </w:rPr>
        <w:t>教師的</w:t>
      </w:r>
      <w:r w:rsidRPr="00370460">
        <w:rPr>
          <w:rFonts w:ascii="標楷體" w:eastAsia="標楷體" w:hAnsi="標楷體" w:hint="eastAsia"/>
        </w:rPr>
        <w:t>教學速度、減少教學</w:t>
      </w:r>
      <w:r>
        <w:rPr>
          <w:rFonts w:ascii="標楷體" w:eastAsia="標楷體" w:hAnsi="標楷體" w:hint="eastAsia"/>
        </w:rPr>
        <w:t>的</w:t>
      </w:r>
      <w:r w:rsidRPr="00370460">
        <w:rPr>
          <w:rFonts w:ascii="標楷體" w:eastAsia="標楷體" w:hAnsi="標楷體" w:hint="eastAsia"/>
        </w:rPr>
        <w:t>內容，而是針對</w:t>
      </w:r>
      <w:r w:rsidR="002D18D9">
        <w:rPr>
          <w:rFonts w:ascii="標楷體" w:eastAsia="標楷體" w:hAnsi="標楷體" w:hint="eastAsia"/>
        </w:rPr>
        <w:t>不同</w:t>
      </w:r>
      <w:r w:rsidRPr="00370460">
        <w:rPr>
          <w:rFonts w:ascii="標楷體" w:eastAsia="標楷體" w:hAnsi="標楷體" w:hint="eastAsia"/>
        </w:rPr>
        <w:t>程度</w:t>
      </w:r>
      <w:r w:rsidR="002D18D9">
        <w:rPr>
          <w:rFonts w:ascii="標楷體" w:eastAsia="標楷體" w:hAnsi="標楷體" w:hint="eastAsia"/>
        </w:rPr>
        <w:t>的學生</w:t>
      </w:r>
      <w:r w:rsidRPr="00370460">
        <w:rPr>
          <w:rFonts w:ascii="標楷體" w:eastAsia="標楷體" w:hAnsi="標楷體" w:hint="eastAsia"/>
        </w:rPr>
        <w:t>來設計多元的教學活動，引起學生參與課程的興趣與自主性，以達成教師與學生主客相調的關係。</w:t>
      </w:r>
    </w:p>
    <w:p w:rsidR="009454FE" w:rsidRPr="00FF5856" w:rsidRDefault="009454FE" w:rsidP="009454FE">
      <w:pPr>
        <w:pStyle w:val="a4"/>
        <w:widowControl/>
        <w:numPr>
          <w:ilvl w:val="0"/>
          <w:numId w:val="1"/>
        </w:numPr>
        <w:spacing w:beforeLines="20" w:before="72" w:line="480" w:lineRule="exact"/>
        <w:ind w:leftChars="0"/>
        <w:jc w:val="both"/>
        <w:rPr>
          <w:rFonts w:ascii="標楷體" w:eastAsia="標楷體" w:hAnsi="標楷體"/>
          <w:color w:val="000000"/>
        </w:rPr>
      </w:pPr>
      <w:r w:rsidRPr="00370460">
        <w:rPr>
          <w:rFonts w:ascii="標楷體" w:eastAsia="標楷體" w:hAnsi="標楷體" w:hint="eastAsia"/>
        </w:rPr>
        <w:t>邀請參與分組適性教學計畫的各縣市教師參加</w:t>
      </w:r>
      <w:r>
        <w:rPr>
          <w:rFonts w:ascii="標楷體" w:eastAsia="標楷體" w:hAnsi="標楷體" w:hint="eastAsia"/>
        </w:rPr>
        <w:t>研習課程</w:t>
      </w:r>
      <w:r w:rsidRPr="00370460">
        <w:rPr>
          <w:rFonts w:ascii="標楷體" w:eastAsia="標楷體" w:hAnsi="標楷體" w:hint="eastAsia"/>
        </w:rPr>
        <w:t>，並廣邀</w:t>
      </w:r>
      <w:r w:rsidR="002D18D9">
        <w:rPr>
          <w:rFonts w:ascii="標楷體" w:eastAsia="標楷體" w:hAnsi="標楷體" w:hint="eastAsia"/>
        </w:rPr>
        <w:t>活動設計與</w:t>
      </w:r>
      <w:r w:rsidRPr="00370460">
        <w:rPr>
          <w:rFonts w:ascii="標楷體" w:eastAsia="標楷體" w:hAnsi="標楷體" w:hint="eastAsia"/>
        </w:rPr>
        <w:t>教材教法</w:t>
      </w:r>
      <w:r w:rsidR="002D18D9">
        <w:rPr>
          <w:rFonts w:ascii="標楷體" w:eastAsia="標楷體" w:hAnsi="標楷體" w:hint="eastAsia"/>
        </w:rPr>
        <w:t>等</w:t>
      </w:r>
      <w:r w:rsidRPr="00370460">
        <w:rPr>
          <w:rFonts w:ascii="標楷體" w:eastAsia="標楷體" w:hAnsi="標楷體" w:hint="eastAsia"/>
        </w:rPr>
        <w:t>相關專業的講師</w:t>
      </w:r>
      <w:r>
        <w:rPr>
          <w:rFonts w:ascii="標楷體" w:eastAsia="標楷體" w:hAnsi="標楷體" w:hint="eastAsia"/>
        </w:rPr>
        <w:t>於107年12月27日(四)</w:t>
      </w:r>
      <w:r w:rsidRPr="00370460">
        <w:rPr>
          <w:rFonts w:ascii="標楷體" w:eastAsia="標楷體" w:hAnsi="標楷體" w:hint="eastAsia"/>
        </w:rPr>
        <w:t>蒞臨指導。</w:t>
      </w:r>
    </w:p>
    <w:p w:rsidR="00CA5122" w:rsidRPr="002E6320" w:rsidRDefault="009454FE" w:rsidP="009454FE">
      <w:pPr>
        <w:pStyle w:val="a4"/>
        <w:widowControl/>
        <w:numPr>
          <w:ilvl w:val="0"/>
          <w:numId w:val="1"/>
        </w:numPr>
        <w:spacing w:beforeLines="20" w:before="72" w:line="480" w:lineRule="exact"/>
        <w:ind w:leftChars="0"/>
        <w:jc w:val="both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</w:rPr>
        <w:t>經由研習讓各縣市的教師進行交流分享。</w:t>
      </w:r>
    </w:p>
    <w:p w:rsidR="00937CD1" w:rsidRDefault="00CA5122" w:rsidP="002E6320">
      <w:pPr>
        <w:spacing w:beforeLines="50" w:before="180" w:line="480" w:lineRule="exact"/>
        <w:ind w:left="480" w:hangingChars="20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參、主辦</w:t>
      </w:r>
      <w:r w:rsidRPr="00370460">
        <w:rPr>
          <w:rFonts w:ascii="標楷體" w:eastAsia="標楷體" w:hAnsi="標楷體" w:hint="eastAsia"/>
          <w:color w:val="000000"/>
        </w:rPr>
        <w:t>單位：教育部國民及學前教育署</w:t>
      </w:r>
      <w:r w:rsidRPr="00370460">
        <w:rPr>
          <w:rFonts w:ascii="標楷體" w:eastAsia="標楷體" w:hAnsi="標楷體"/>
          <w:color w:val="000000"/>
        </w:rPr>
        <w:br/>
      </w:r>
      <w:r>
        <w:rPr>
          <w:rFonts w:ascii="標楷體" w:eastAsia="標楷體" w:hAnsi="標楷體" w:hint="eastAsia"/>
          <w:color w:val="000000"/>
        </w:rPr>
        <w:t>承辦</w:t>
      </w:r>
      <w:r w:rsidRPr="00370460">
        <w:rPr>
          <w:rFonts w:ascii="標楷體" w:eastAsia="標楷體" w:hAnsi="標楷體" w:hint="eastAsia"/>
          <w:color w:val="000000"/>
        </w:rPr>
        <w:t>單位：國立臺灣師範大學</w:t>
      </w:r>
      <w:r w:rsidRPr="00634A8C">
        <w:rPr>
          <w:rFonts w:ascii="標楷體" w:eastAsia="標楷體" w:hAnsi="標楷體" w:hint="eastAsia"/>
          <w:color w:val="000000"/>
        </w:rPr>
        <w:t>數學教育中心</w:t>
      </w:r>
    </w:p>
    <w:p w:rsidR="00937CD1" w:rsidRDefault="00937CD1">
      <w:pPr>
        <w:widowControl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br w:type="page"/>
      </w:r>
    </w:p>
    <w:p w:rsidR="00CA5122" w:rsidRPr="002E6320" w:rsidRDefault="00CA5122" w:rsidP="00937CD1">
      <w:pPr>
        <w:spacing w:beforeLines="50" w:before="180" w:line="480" w:lineRule="exact"/>
        <w:rPr>
          <w:rFonts w:ascii="標楷體" w:eastAsia="標楷體" w:hAnsi="標楷體"/>
          <w:color w:val="000000"/>
        </w:rPr>
      </w:pPr>
      <w:r w:rsidRPr="00370460">
        <w:rPr>
          <w:rFonts w:ascii="標楷體" w:eastAsia="標楷體" w:hAnsi="標楷體" w:hint="eastAsia"/>
          <w:color w:val="000000"/>
        </w:rPr>
        <w:lastRenderedPageBreak/>
        <w:t>肆、活動流程：</w:t>
      </w:r>
    </w:p>
    <w:p w:rsidR="00CA5122" w:rsidRDefault="00CA5122" w:rsidP="00CA5122">
      <w:pPr>
        <w:widowControl/>
        <w:rPr>
          <w:rFonts w:ascii="標楷體" w:eastAsia="標楷體" w:hAnsi="標楷體"/>
        </w:rPr>
      </w:pPr>
    </w:p>
    <w:p w:rsidR="00CA5122" w:rsidRPr="00FC1D93" w:rsidRDefault="00CA5122" w:rsidP="00CA5122">
      <w:pPr>
        <w:pStyle w:val="a4"/>
        <w:widowControl/>
        <w:numPr>
          <w:ilvl w:val="0"/>
          <w:numId w:val="2"/>
        </w:numPr>
        <w:ind w:leftChars="0" w:left="851" w:hanging="567"/>
        <w:rPr>
          <w:rFonts w:ascii="標楷體" w:eastAsia="標楷體" w:hAnsi="標楷體"/>
        </w:rPr>
      </w:pPr>
      <w:r w:rsidRPr="00FC1D93">
        <w:rPr>
          <w:rFonts w:ascii="標楷體" w:eastAsia="標楷體" w:hAnsi="標楷體" w:hint="eastAsia"/>
        </w:rPr>
        <w:t>日期：</w:t>
      </w:r>
      <w:r>
        <w:rPr>
          <w:rFonts w:ascii="標楷體" w:eastAsia="標楷體" w:hAnsi="標楷體" w:hint="eastAsia"/>
        </w:rPr>
        <w:t>107</w:t>
      </w:r>
      <w:r w:rsidRPr="00FC1D93">
        <w:rPr>
          <w:rFonts w:ascii="標楷體" w:eastAsia="標楷體" w:hAnsi="標楷體" w:hint="eastAsia"/>
        </w:rPr>
        <w:t>年</w:t>
      </w:r>
      <w:r w:rsidR="00DB3460">
        <w:rPr>
          <w:rFonts w:ascii="標楷體" w:eastAsia="標楷體" w:hAnsi="標楷體"/>
        </w:rPr>
        <w:t>12</w:t>
      </w:r>
      <w:r w:rsidRPr="00FC1D93">
        <w:rPr>
          <w:rFonts w:ascii="標楷體" w:eastAsia="標楷體" w:hAnsi="標楷體" w:hint="eastAsia"/>
        </w:rPr>
        <w:t>月</w:t>
      </w:r>
      <w:r w:rsidR="00DB3460">
        <w:rPr>
          <w:rFonts w:ascii="標楷體" w:eastAsia="標楷體" w:hAnsi="標楷體"/>
        </w:rPr>
        <w:t>27</w:t>
      </w:r>
      <w:r w:rsidRPr="00FC1D93">
        <w:rPr>
          <w:rFonts w:ascii="標楷體" w:eastAsia="標楷體" w:hAnsi="標楷體" w:hint="eastAsia"/>
        </w:rPr>
        <w:t>日(</w:t>
      </w:r>
      <w:r>
        <w:rPr>
          <w:rFonts w:ascii="標楷體" w:eastAsia="標楷體" w:hAnsi="標楷體" w:hint="eastAsia"/>
        </w:rPr>
        <w:t>四</w:t>
      </w:r>
      <w:r w:rsidRPr="00FC1D93">
        <w:rPr>
          <w:rFonts w:ascii="標楷體" w:eastAsia="標楷體" w:hAnsi="標楷體" w:hint="eastAsia"/>
        </w:rPr>
        <w:t>)</w:t>
      </w:r>
    </w:p>
    <w:p w:rsidR="00CA5122" w:rsidRDefault="00CA5122" w:rsidP="00CA5122">
      <w:pPr>
        <w:pStyle w:val="a4"/>
        <w:widowControl/>
        <w:ind w:leftChars="0" w:left="851"/>
        <w:rPr>
          <w:rFonts w:ascii="標楷體" w:eastAsia="標楷體" w:hAnsi="標楷體"/>
        </w:rPr>
      </w:pPr>
      <w:r w:rsidRPr="00FC1D93">
        <w:rPr>
          <w:rFonts w:ascii="標楷體" w:eastAsia="標楷體" w:hAnsi="標楷體" w:hint="eastAsia"/>
        </w:rPr>
        <w:t>地點：國立臺灣師範大學</w:t>
      </w:r>
      <w:r>
        <w:rPr>
          <w:rFonts w:ascii="標楷體" w:eastAsia="標楷體" w:hAnsi="標楷體" w:hint="eastAsia"/>
        </w:rPr>
        <w:t xml:space="preserve"> </w:t>
      </w:r>
      <w:r w:rsidR="008E5BD5" w:rsidRPr="008E5BD5">
        <w:rPr>
          <w:rFonts w:ascii="標楷體" w:eastAsia="標楷體" w:hAnsi="標楷體" w:hint="eastAsia"/>
        </w:rPr>
        <w:t>圖書館校區 國際會議中心</w:t>
      </w:r>
      <w:r w:rsidR="008E5BD5">
        <w:rPr>
          <w:rFonts w:ascii="標楷體" w:eastAsia="標楷體" w:hAnsi="標楷體" w:hint="eastAsia"/>
        </w:rPr>
        <w:t>2F會議室</w:t>
      </w:r>
      <w:r>
        <w:rPr>
          <w:rFonts w:ascii="標楷體" w:eastAsia="標楷體" w:hAnsi="標楷體" w:hint="eastAsia"/>
        </w:rPr>
        <w:t xml:space="preserve"> </w:t>
      </w:r>
    </w:p>
    <w:p w:rsidR="00CA5122" w:rsidRDefault="00CA5122" w:rsidP="00CA5122">
      <w:pPr>
        <w:pStyle w:val="a4"/>
        <w:widowControl/>
        <w:ind w:leftChars="0" w:left="1331" w:firstLine="109"/>
        <w:rPr>
          <w:rFonts w:ascii="標楷體" w:eastAsia="標楷體" w:hAnsi="標楷體"/>
        </w:rPr>
      </w:pPr>
    </w:p>
    <w:tbl>
      <w:tblPr>
        <w:tblStyle w:val="a5"/>
        <w:tblW w:w="10583" w:type="dxa"/>
        <w:tblInd w:w="-5" w:type="dxa"/>
        <w:tblLook w:val="04A0" w:firstRow="1" w:lastRow="0" w:firstColumn="1" w:lastColumn="0" w:noHBand="0" w:noVBand="1"/>
      </w:tblPr>
      <w:tblGrid>
        <w:gridCol w:w="1739"/>
        <w:gridCol w:w="4733"/>
        <w:gridCol w:w="6"/>
        <w:gridCol w:w="1886"/>
        <w:gridCol w:w="2219"/>
      </w:tblGrid>
      <w:tr w:rsidR="00457F5F" w:rsidTr="00836ADC">
        <w:tc>
          <w:tcPr>
            <w:tcW w:w="1739" w:type="dxa"/>
          </w:tcPr>
          <w:p w:rsidR="00457F5F" w:rsidRDefault="00457F5F" w:rsidP="007C75FD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4733" w:type="dxa"/>
          </w:tcPr>
          <w:p w:rsidR="00457F5F" w:rsidRDefault="00457F5F" w:rsidP="007C75FD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892" w:type="dxa"/>
            <w:gridSpan w:val="2"/>
          </w:tcPr>
          <w:p w:rsidR="00457F5F" w:rsidRDefault="00457F5F" w:rsidP="007C75FD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</w:t>
            </w:r>
          </w:p>
        </w:tc>
        <w:tc>
          <w:tcPr>
            <w:tcW w:w="2219" w:type="dxa"/>
          </w:tcPr>
          <w:p w:rsidR="00457F5F" w:rsidRDefault="00457F5F" w:rsidP="007C75FD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主持人</w:t>
            </w:r>
          </w:p>
        </w:tc>
      </w:tr>
      <w:tr w:rsidR="008E5BD5" w:rsidTr="00836ADC">
        <w:tc>
          <w:tcPr>
            <w:tcW w:w="1739" w:type="dxa"/>
          </w:tcPr>
          <w:p w:rsidR="008E5BD5" w:rsidRPr="00917889" w:rsidRDefault="008E5BD5" w:rsidP="007C75FD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09:30~10:00</w:t>
            </w:r>
          </w:p>
        </w:tc>
        <w:tc>
          <w:tcPr>
            <w:tcW w:w="6625" w:type="dxa"/>
            <w:gridSpan w:val="3"/>
          </w:tcPr>
          <w:p w:rsidR="008E5BD5" w:rsidRPr="00917889" w:rsidRDefault="008E5BD5" w:rsidP="008E5BD5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</w:rPr>
            </w:pPr>
            <w:r w:rsidRPr="00917889">
              <w:rPr>
                <w:rFonts w:ascii="標楷體" w:eastAsia="標楷體" w:hAnsi="標楷體" w:hint="eastAsia"/>
              </w:rPr>
              <w:t>報到</w:t>
            </w:r>
          </w:p>
        </w:tc>
        <w:tc>
          <w:tcPr>
            <w:tcW w:w="2219" w:type="dxa"/>
          </w:tcPr>
          <w:p w:rsidR="008E5BD5" w:rsidRPr="00DB3460" w:rsidRDefault="008E5BD5" w:rsidP="00457F5F">
            <w:pPr>
              <w:pStyle w:val="a4"/>
              <w:widowControl/>
              <w:ind w:leftChars="0" w:left="0"/>
              <w:rPr>
                <w:rFonts w:ascii="標楷體" w:eastAsia="標楷體" w:hAnsi="標楷體"/>
                <w:highlight w:val="yellow"/>
              </w:rPr>
            </w:pPr>
          </w:p>
        </w:tc>
      </w:tr>
      <w:tr w:rsidR="00557EBB" w:rsidTr="00836ADC">
        <w:tc>
          <w:tcPr>
            <w:tcW w:w="1739" w:type="dxa"/>
          </w:tcPr>
          <w:p w:rsidR="00557EBB" w:rsidRPr="005B7E5F" w:rsidRDefault="00917889" w:rsidP="007C75FD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</w:rPr>
            </w:pPr>
            <w:r w:rsidRPr="005B7E5F">
              <w:rPr>
                <w:rFonts w:ascii="標楷體" w:eastAsia="標楷體" w:hAnsi="標楷體" w:hint="eastAsia"/>
              </w:rPr>
              <w:t>10:</w:t>
            </w:r>
            <w:r w:rsidR="00DF0A80">
              <w:rPr>
                <w:rFonts w:ascii="標楷體" w:eastAsia="標楷體" w:hAnsi="標楷體"/>
              </w:rPr>
              <w:t>0</w:t>
            </w:r>
            <w:r w:rsidRPr="005B7E5F">
              <w:rPr>
                <w:rFonts w:ascii="標楷體" w:eastAsia="標楷體" w:hAnsi="標楷體" w:hint="eastAsia"/>
              </w:rPr>
              <w:t>0~11:</w:t>
            </w:r>
            <w:r w:rsidR="00DF0A80">
              <w:rPr>
                <w:rFonts w:ascii="標楷體" w:eastAsia="標楷體" w:hAnsi="標楷體"/>
              </w:rPr>
              <w:t>0</w:t>
            </w:r>
            <w:r w:rsidRPr="005B7E5F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4733" w:type="dxa"/>
          </w:tcPr>
          <w:p w:rsidR="009B09C8" w:rsidRPr="005B7E5F" w:rsidRDefault="00917889" w:rsidP="00557EBB">
            <w:pPr>
              <w:pStyle w:val="a4"/>
              <w:widowControl/>
              <w:ind w:leftChars="0" w:left="0"/>
              <w:rPr>
                <w:rFonts w:ascii="標楷體" w:eastAsia="標楷體" w:hAnsi="標楷體"/>
              </w:rPr>
            </w:pPr>
            <w:r w:rsidRPr="005B7E5F">
              <w:rPr>
                <w:rFonts w:ascii="標楷體" w:eastAsia="標楷體" w:hAnsi="標楷體" w:hint="eastAsia"/>
              </w:rPr>
              <w:t>主題演講(一)</w:t>
            </w:r>
            <w:r w:rsidR="009B09C8" w:rsidRPr="005B7E5F">
              <w:rPr>
                <w:rFonts w:ascii="標楷體" w:eastAsia="標楷體" w:hAnsi="標楷體" w:hint="eastAsia"/>
              </w:rPr>
              <w:t xml:space="preserve"> </w:t>
            </w:r>
          </w:p>
          <w:p w:rsidR="00557EBB" w:rsidRPr="005B7E5F" w:rsidRDefault="009B09C8" w:rsidP="00557EBB">
            <w:pPr>
              <w:pStyle w:val="a4"/>
              <w:widowControl/>
              <w:ind w:leftChars="0" w:left="0"/>
              <w:rPr>
                <w:rFonts w:ascii="標楷體" w:eastAsia="標楷體" w:hAnsi="標楷體"/>
              </w:rPr>
            </w:pPr>
            <w:r w:rsidRPr="005B7E5F">
              <w:rPr>
                <w:rFonts w:ascii="標楷體" w:eastAsia="標楷體" w:hAnsi="標楷體" w:hint="eastAsia"/>
              </w:rPr>
              <w:t>主題：</w:t>
            </w:r>
            <w:r w:rsidR="005B7E5F" w:rsidRPr="005B7E5F">
              <w:rPr>
                <w:rFonts w:ascii="標楷體" w:eastAsia="標楷體" w:hAnsi="標楷體" w:hint="eastAsia"/>
                <w:sz w:val="22"/>
                <w:szCs w:val="22"/>
              </w:rPr>
              <w:t>數學科閱讀為本教材實施方法和意義</w:t>
            </w:r>
          </w:p>
        </w:tc>
        <w:tc>
          <w:tcPr>
            <w:tcW w:w="1892" w:type="dxa"/>
            <w:gridSpan w:val="2"/>
          </w:tcPr>
          <w:p w:rsidR="00917889" w:rsidRPr="005B7E5F" w:rsidRDefault="005B7E5F" w:rsidP="00334FE8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林</w:t>
            </w:r>
            <w:r w:rsidRPr="00557EBB">
              <w:rPr>
                <w:rFonts w:ascii="標楷體" w:eastAsia="標楷體" w:hAnsi="標楷體" w:hint="eastAsia"/>
              </w:rPr>
              <w:t>國源校長</w:t>
            </w:r>
          </w:p>
        </w:tc>
        <w:tc>
          <w:tcPr>
            <w:tcW w:w="2219" w:type="dxa"/>
          </w:tcPr>
          <w:p w:rsidR="00557EBB" w:rsidRPr="005B7E5F" w:rsidRDefault="008E5B4D" w:rsidP="00334FE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吳昭容教授</w:t>
            </w:r>
          </w:p>
        </w:tc>
      </w:tr>
      <w:tr w:rsidR="00917889" w:rsidTr="00836ADC">
        <w:tc>
          <w:tcPr>
            <w:tcW w:w="1739" w:type="dxa"/>
          </w:tcPr>
          <w:p w:rsidR="00917889" w:rsidRPr="00917889" w:rsidRDefault="00917889" w:rsidP="007C75FD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11:</w:t>
            </w:r>
            <w:r w:rsidR="00DF0A80">
              <w:rPr>
                <w:rFonts w:ascii="標楷體" w:eastAsia="標楷體" w:hAnsi="標楷體"/>
              </w:rPr>
              <w:t>0</w:t>
            </w:r>
            <w:r>
              <w:rPr>
                <w:rFonts w:ascii="標楷體" w:eastAsia="標楷體" w:hAnsi="標楷體" w:hint="eastAsia"/>
              </w:rPr>
              <w:t>0~11</w:t>
            </w:r>
            <w:r>
              <w:rPr>
                <w:rFonts w:ascii="標楷體" w:eastAsia="標楷體" w:hAnsi="標楷體"/>
              </w:rPr>
              <w:t>:</w:t>
            </w:r>
            <w:r w:rsidR="00DF0A80"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/>
              </w:rPr>
              <w:t>0</w:t>
            </w:r>
          </w:p>
        </w:tc>
        <w:tc>
          <w:tcPr>
            <w:tcW w:w="6625" w:type="dxa"/>
            <w:gridSpan w:val="3"/>
          </w:tcPr>
          <w:p w:rsidR="00917889" w:rsidRPr="00917889" w:rsidRDefault="00917889" w:rsidP="008E5BD5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休息時間</w:t>
            </w:r>
          </w:p>
        </w:tc>
        <w:tc>
          <w:tcPr>
            <w:tcW w:w="2219" w:type="dxa"/>
          </w:tcPr>
          <w:p w:rsidR="00917889" w:rsidRPr="00557EBB" w:rsidRDefault="00917889" w:rsidP="00334FE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557EBB" w:rsidTr="00836ADC">
        <w:tc>
          <w:tcPr>
            <w:tcW w:w="1739" w:type="dxa"/>
          </w:tcPr>
          <w:p w:rsidR="00557EBB" w:rsidRPr="00917889" w:rsidRDefault="00917889" w:rsidP="007C75FD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11:</w:t>
            </w:r>
            <w:r w:rsidR="00DF0A80"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 w:hint="eastAsia"/>
              </w:rPr>
              <w:t>0~12:</w:t>
            </w:r>
            <w:r w:rsidR="00DF0A80"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4733" w:type="dxa"/>
          </w:tcPr>
          <w:p w:rsidR="00DF0A80" w:rsidRDefault="00DF0A80" w:rsidP="00557EBB">
            <w:pPr>
              <w:pStyle w:val="a4"/>
              <w:widowControl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主題演講(二)</w:t>
            </w:r>
          </w:p>
          <w:p w:rsidR="00557EBB" w:rsidRPr="00917889" w:rsidRDefault="00DF0A80" w:rsidP="00DF0A80">
            <w:pPr>
              <w:pStyle w:val="a4"/>
              <w:widowControl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主題：數學</w:t>
            </w:r>
            <w:r w:rsidR="00917889">
              <w:rPr>
                <w:rFonts w:ascii="標楷體" w:eastAsia="標楷體" w:hAnsi="標楷體" w:hint="eastAsia"/>
              </w:rPr>
              <w:t>建築活動</w:t>
            </w:r>
          </w:p>
        </w:tc>
        <w:tc>
          <w:tcPr>
            <w:tcW w:w="1892" w:type="dxa"/>
            <w:gridSpan w:val="2"/>
          </w:tcPr>
          <w:p w:rsidR="00DF0A80" w:rsidRDefault="009B09C8" w:rsidP="00334FE8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陳</w:t>
            </w:r>
            <w:r w:rsidR="00917889">
              <w:rPr>
                <w:rFonts w:ascii="標楷體" w:eastAsia="標楷體" w:hAnsi="標楷體" w:hint="eastAsia"/>
              </w:rPr>
              <w:t>佳陽</w:t>
            </w:r>
            <w:r w:rsidR="00DF0A80">
              <w:rPr>
                <w:rFonts w:ascii="標楷體" w:eastAsia="標楷體" w:hAnsi="標楷體" w:hint="eastAsia"/>
              </w:rPr>
              <w:t>老師</w:t>
            </w:r>
          </w:p>
          <w:p w:rsidR="00557EBB" w:rsidRPr="00917889" w:rsidRDefault="009B09C8" w:rsidP="00334FE8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鄧</w:t>
            </w:r>
            <w:r w:rsidR="00917889">
              <w:rPr>
                <w:rFonts w:ascii="標楷體" w:eastAsia="標楷體" w:hAnsi="標楷體" w:hint="eastAsia"/>
              </w:rPr>
              <w:t>智升</w:t>
            </w:r>
            <w:r w:rsidR="00DF0A80">
              <w:rPr>
                <w:rFonts w:ascii="標楷體" w:eastAsia="標楷體" w:hAnsi="標楷體" w:hint="eastAsia"/>
              </w:rPr>
              <w:t>研究生</w:t>
            </w:r>
          </w:p>
        </w:tc>
        <w:tc>
          <w:tcPr>
            <w:tcW w:w="2219" w:type="dxa"/>
          </w:tcPr>
          <w:p w:rsidR="00557EBB" w:rsidRPr="00557EBB" w:rsidRDefault="00D647B3" w:rsidP="00334FE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林</w:t>
            </w:r>
            <w:r w:rsidR="00557EBB" w:rsidRPr="00557EBB">
              <w:rPr>
                <w:rFonts w:ascii="標楷體" w:eastAsia="標楷體" w:hAnsi="標楷體" w:hint="eastAsia"/>
              </w:rPr>
              <w:t>國源校長</w:t>
            </w:r>
          </w:p>
        </w:tc>
      </w:tr>
      <w:tr w:rsidR="00917889" w:rsidTr="00836ADC">
        <w:tc>
          <w:tcPr>
            <w:tcW w:w="1739" w:type="dxa"/>
          </w:tcPr>
          <w:p w:rsidR="00917889" w:rsidRPr="00917889" w:rsidRDefault="00917889" w:rsidP="00392659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12:</w:t>
            </w:r>
            <w:r w:rsidR="00DF0A80"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 w:hint="eastAsia"/>
              </w:rPr>
              <w:t>0~13:</w:t>
            </w:r>
            <w:r w:rsidR="00392659"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6625" w:type="dxa"/>
            <w:gridSpan w:val="3"/>
          </w:tcPr>
          <w:p w:rsidR="00917889" w:rsidRPr="00917889" w:rsidRDefault="00917889" w:rsidP="00DF0A80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午餐時間</w:t>
            </w:r>
          </w:p>
        </w:tc>
        <w:tc>
          <w:tcPr>
            <w:tcW w:w="2219" w:type="dxa"/>
          </w:tcPr>
          <w:p w:rsidR="00917889" w:rsidRPr="00557EBB" w:rsidRDefault="00917889" w:rsidP="00334FE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557EBB" w:rsidTr="00836ADC">
        <w:tc>
          <w:tcPr>
            <w:tcW w:w="1739" w:type="dxa"/>
          </w:tcPr>
          <w:p w:rsidR="00557EBB" w:rsidRPr="00917889" w:rsidRDefault="00917889" w:rsidP="00392659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13:</w:t>
            </w:r>
            <w:r w:rsidR="00392659"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 w:hint="eastAsia"/>
              </w:rPr>
              <w:t>0~14:</w:t>
            </w:r>
            <w:r w:rsidR="00392659"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4733" w:type="dxa"/>
          </w:tcPr>
          <w:p w:rsidR="009B09C8" w:rsidRDefault="00917889" w:rsidP="00557EBB">
            <w:pPr>
              <w:pStyle w:val="a4"/>
              <w:widowControl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主題演講(</w:t>
            </w:r>
            <w:r w:rsidR="00DF0A80">
              <w:rPr>
                <w:rFonts w:ascii="標楷體" w:eastAsia="標楷體" w:hAnsi="標楷體" w:hint="eastAsia"/>
              </w:rPr>
              <w:t>三</w:t>
            </w:r>
            <w:r>
              <w:rPr>
                <w:rFonts w:ascii="標楷體" w:eastAsia="標楷體" w:hAnsi="標楷體" w:hint="eastAsia"/>
              </w:rPr>
              <w:t>)</w:t>
            </w:r>
            <w:r w:rsidR="009B09C8">
              <w:rPr>
                <w:rFonts w:ascii="標楷體" w:eastAsia="標楷體" w:hAnsi="標楷體" w:hint="eastAsia"/>
              </w:rPr>
              <w:t xml:space="preserve"> </w:t>
            </w:r>
          </w:p>
          <w:p w:rsidR="00557EBB" w:rsidRPr="00917889" w:rsidRDefault="009B09C8" w:rsidP="00557EBB">
            <w:pPr>
              <w:pStyle w:val="a4"/>
              <w:widowControl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主題：</w:t>
            </w:r>
            <w:r w:rsidRPr="00917889">
              <w:rPr>
                <w:rFonts w:ascii="標楷體" w:eastAsia="標楷體" w:hAnsi="標楷體" w:hint="eastAsia"/>
              </w:rPr>
              <w:t>如何在課堂中做差異化教學</w:t>
            </w:r>
          </w:p>
        </w:tc>
        <w:tc>
          <w:tcPr>
            <w:tcW w:w="1892" w:type="dxa"/>
            <w:gridSpan w:val="2"/>
          </w:tcPr>
          <w:p w:rsidR="00917889" w:rsidRPr="00917889" w:rsidRDefault="00917889" w:rsidP="00334FE8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劉繼文老師</w:t>
            </w:r>
          </w:p>
        </w:tc>
        <w:tc>
          <w:tcPr>
            <w:tcW w:w="2219" w:type="dxa"/>
          </w:tcPr>
          <w:p w:rsidR="00557EBB" w:rsidRPr="00557EBB" w:rsidRDefault="00D647B3" w:rsidP="00334FE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林</w:t>
            </w:r>
            <w:r w:rsidR="00557EBB" w:rsidRPr="00557EBB">
              <w:rPr>
                <w:rFonts w:ascii="標楷體" w:eastAsia="標楷體" w:hAnsi="標楷體" w:hint="eastAsia"/>
              </w:rPr>
              <w:t>國源校長</w:t>
            </w:r>
          </w:p>
        </w:tc>
      </w:tr>
      <w:tr w:rsidR="00392659" w:rsidTr="00F94194">
        <w:tc>
          <w:tcPr>
            <w:tcW w:w="1739" w:type="dxa"/>
          </w:tcPr>
          <w:p w:rsidR="00392659" w:rsidRDefault="00392659" w:rsidP="007C75FD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14:10~14:20</w:t>
            </w:r>
          </w:p>
        </w:tc>
        <w:tc>
          <w:tcPr>
            <w:tcW w:w="6625" w:type="dxa"/>
            <w:gridSpan w:val="3"/>
          </w:tcPr>
          <w:p w:rsidR="00392659" w:rsidRDefault="00392659" w:rsidP="00392659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休息時間</w:t>
            </w:r>
          </w:p>
        </w:tc>
        <w:tc>
          <w:tcPr>
            <w:tcW w:w="2219" w:type="dxa"/>
          </w:tcPr>
          <w:p w:rsidR="00392659" w:rsidRDefault="00392659" w:rsidP="00334FE8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</w:rPr>
            </w:pPr>
          </w:p>
        </w:tc>
      </w:tr>
      <w:tr w:rsidR="00557EBB" w:rsidTr="00836ADC">
        <w:tc>
          <w:tcPr>
            <w:tcW w:w="1739" w:type="dxa"/>
          </w:tcPr>
          <w:p w:rsidR="00557EBB" w:rsidRPr="00917889" w:rsidRDefault="00917889" w:rsidP="007C75FD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14:</w:t>
            </w:r>
            <w:r>
              <w:rPr>
                <w:rFonts w:ascii="標楷體" w:eastAsia="標楷體" w:hAnsi="標楷體"/>
              </w:rPr>
              <w:t>20</w:t>
            </w:r>
            <w:r>
              <w:rPr>
                <w:rFonts w:ascii="標楷體" w:eastAsia="標楷體" w:hAnsi="標楷體" w:hint="eastAsia"/>
              </w:rPr>
              <w:t>~1</w:t>
            </w:r>
            <w:r>
              <w:rPr>
                <w:rFonts w:ascii="標楷體" w:eastAsia="標楷體" w:hAnsi="標楷體"/>
              </w:rPr>
              <w:t>5</w:t>
            </w:r>
            <w:r>
              <w:rPr>
                <w:rFonts w:ascii="標楷體" w:eastAsia="標楷體" w:hAnsi="標楷體" w:hint="eastAsia"/>
              </w:rPr>
              <w:t>:50</w:t>
            </w:r>
          </w:p>
        </w:tc>
        <w:tc>
          <w:tcPr>
            <w:tcW w:w="4733" w:type="dxa"/>
          </w:tcPr>
          <w:p w:rsidR="00557EBB" w:rsidRPr="00881B47" w:rsidRDefault="00917889" w:rsidP="00557EBB">
            <w:pPr>
              <w:pStyle w:val="a4"/>
              <w:widowControl/>
              <w:ind w:leftChars="0" w:left="0"/>
              <w:rPr>
                <w:rFonts w:ascii="標楷體" w:eastAsia="標楷體" w:hAnsi="標楷體"/>
              </w:rPr>
            </w:pPr>
            <w:r w:rsidRPr="00881B47">
              <w:rPr>
                <w:rFonts w:ascii="標楷體" w:eastAsia="標楷體" w:hAnsi="標楷體" w:hint="eastAsia"/>
              </w:rPr>
              <w:t>分組討論</w:t>
            </w:r>
            <w:r w:rsidR="00BC543B" w:rsidRPr="00881B47">
              <w:rPr>
                <w:rFonts w:ascii="標楷體" w:eastAsia="標楷體" w:hAnsi="標楷體" w:hint="eastAsia"/>
              </w:rPr>
              <w:t>主題</w:t>
            </w:r>
          </w:p>
          <w:p w:rsidR="00881B47" w:rsidRDefault="00BC543B" w:rsidP="00D647B3">
            <w:pPr>
              <w:pStyle w:val="a4"/>
              <w:widowControl/>
              <w:ind w:leftChars="0" w:left="420" w:hangingChars="200" w:hanging="420"/>
              <w:rPr>
                <w:rFonts w:ascii="標楷體" w:eastAsia="標楷體" w:hAnsi="標楷體"/>
                <w:sz w:val="21"/>
              </w:rPr>
            </w:pPr>
            <w:r w:rsidRPr="00881B47">
              <w:rPr>
                <w:rFonts w:ascii="標楷體" w:eastAsia="標楷體" w:hAnsi="標楷體" w:hint="eastAsia"/>
                <w:sz w:val="21"/>
              </w:rPr>
              <w:t>(一)</w:t>
            </w:r>
            <w:r w:rsidR="002D0859" w:rsidRPr="00881B47">
              <w:rPr>
                <w:rFonts w:ascii="標楷體" w:eastAsia="標楷體" w:hAnsi="標楷體" w:hint="eastAsia"/>
                <w:sz w:val="21"/>
              </w:rPr>
              <w:t>誰該抽？如何抽？</w:t>
            </w:r>
          </w:p>
          <w:p w:rsidR="00881B47" w:rsidRDefault="00881B47" w:rsidP="00881B47">
            <w:pPr>
              <w:pStyle w:val="a4"/>
              <w:widowControl/>
              <w:ind w:leftChars="0" w:left="0" w:firstLineChars="100" w:firstLine="210"/>
              <w:rPr>
                <w:rFonts w:ascii="標楷體" w:eastAsia="標楷體" w:hAnsi="標楷體"/>
                <w:sz w:val="21"/>
              </w:rPr>
            </w:pPr>
            <w:r>
              <w:rPr>
                <w:rFonts w:ascii="標楷體" w:eastAsia="標楷體" w:hAnsi="標楷體"/>
                <w:sz w:val="21"/>
              </w:rPr>
              <w:t>1.</w:t>
            </w:r>
            <w:r w:rsidR="002D0859" w:rsidRPr="00881B47">
              <w:rPr>
                <w:rFonts w:ascii="標楷體" w:eastAsia="標楷體" w:hAnsi="標楷體" w:hint="eastAsia"/>
                <w:sz w:val="21"/>
              </w:rPr>
              <w:t>學生分組策略</w:t>
            </w:r>
          </w:p>
          <w:p w:rsidR="00881B47" w:rsidRDefault="00881B47" w:rsidP="00881B47">
            <w:pPr>
              <w:pStyle w:val="a4"/>
              <w:widowControl/>
              <w:ind w:leftChars="0" w:left="0" w:firstLineChars="100" w:firstLine="210"/>
              <w:rPr>
                <w:rFonts w:ascii="標楷體" w:eastAsia="標楷體" w:hAnsi="標楷體"/>
                <w:sz w:val="21"/>
              </w:rPr>
            </w:pPr>
            <w:r>
              <w:rPr>
                <w:rFonts w:ascii="標楷體" w:eastAsia="標楷體" w:hAnsi="標楷體" w:hint="eastAsia"/>
                <w:sz w:val="21"/>
              </w:rPr>
              <w:t>2</w:t>
            </w:r>
            <w:r>
              <w:rPr>
                <w:rFonts w:ascii="標楷體" w:eastAsia="標楷體" w:hAnsi="標楷體"/>
                <w:sz w:val="21"/>
              </w:rPr>
              <w:t>.</w:t>
            </w:r>
            <w:r w:rsidR="002D0859" w:rsidRPr="00881B47">
              <w:rPr>
                <w:rFonts w:ascii="標楷體" w:eastAsia="標楷體" w:hAnsi="標楷體" w:hint="eastAsia"/>
                <w:sz w:val="21"/>
              </w:rPr>
              <w:t>衍生效應</w:t>
            </w:r>
          </w:p>
          <w:p w:rsidR="00D647B3" w:rsidRPr="00881B47" w:rsidRDefault="00881B47" w:rsidP="00881B47">
            <w:pPr>
              <w:pStyle w:val="a4"/>
              <w:widowControl/>
              <w:ind w:leftChars="0" w:left="0" w:firstLineChars="100" w:firstLine="210"/>
              <w:rPr>
                <w:rFonts w:ascii="標楷體" w:eastAsia="標楷體" w:hAnsi="標楷體"/>
                <w:sz w:val="21"/>
              </w:rPr>
            </w:pPr>
            <w:r>
              <w:rPr>
                <w:rFonts w:ascii="標楷體" w:eastAsia="標楷體" w:hAnsi="標楷體" w:hint="eastAsia"/>
                <w:sz w:val="21"/>
              </w:rPr>
              <w:t>3</w:t>
            </w:r>
            <w:r>
              <w:rPr>
                <w:rFonts w:ascii="標楷體" w:eastAsia="標楷體" w:hAnsi="標楷體"/>
                <w:sz w:val="21"/>
              </w:rPr>
              <w:t>.</w:t>
            </w:r>
            <w:r w:rsidR="002D0859" w:rsidRPr="00881B47">
              <w:rPr>
                <w:rFonts w:ascii="標楷體" w:eastAsia="標楷體" w:hAnsi="標楷體" w:hint="eastAsia"/>
                <w:sz w:val="21"/>
              </w:rPr>
              <w:t>因應策略</w:t>
            </w:r>
            <w:r w:rsidR="002D0859" w:rsidRPr="00881B47">
              <w:rPr>
                <w:rFonts w:ascii="標楷體" w:eastAsia="標楷體" w:hAnsi="標楷體"/>
                <w:sz w:val="21"/>
              </w:rPr>
              <w:t xml:space="preserve"> </w:t>
            </w:r>
          </w:p>
          <w:p w:rsidR="002D0859" w:rsidRPr="00881B47" w:rsidRDefault="00BC543B" w:rsidP="002D0859">
            <w:pPr>
              <w:pStyle w:val="a4"/>
              <w:widowControl/>
              <w:ind w:leftChars="0" w:left="0"/>
              <w:rPr>
                <w:rFonts w:ascii="標楷體" w:eastAsia="標楷體" w:hAnsi="標楷體"/>
                <w:sz w:val="21"/>
              </w:rPr>
            </w:pPr>
            <w:r w:rsidRPr="00881B47">
              <w:rPr>
                <w:rFonts w:ascii="標楷體" w:eastAsia="標楷體" w:hAnsi="標楷體"/>
                <w:sz w:val="21"/>
              </w:rPr>
              <w:t>(</w:t>
            </w:r>
            <w:r w:rsidRPr="00881B47">
              <w:rPr>
                <w:rFonts w:ascii="標楷體" w:eastAsia="標楷體" w:hAnsi="標楷體" w:hint="eastAsia"/>
                <w:sz w:val="21"/>
              </w:rPr>
              <w:t>二</w:t>
            </w:r>
            <w:r w:rsidRPr="00881B47">
              <w:rPr>
                <w:rFonts w:ascii="標楷體" w:eastAsia="標楷體" w:hAnsi="標楷體"/>
                <w:sz w:val="21"/>
              </w:rPr>
              <w:t>)</w:t>
            </w:r>
            <w:r w:rsidR="00DF6F85" w:rsidRPr="00881B47">
              <w:rPr>
                <w:rFonts w:ascii="標楷體" w:eastAsia="標楷體" w:hAnsi="標楷體" w:hint="eastAsia"/>
                <w:sz w:val="21"/>
              </w:rPr>
              <w:t>教師使</w:t>
            </w:r>
            <w:r w:rsidR="002D0859" w:rsidRPr="00881B47">
              <w:rPr>
                <w:rFonts w:ascii="標楷體" w:eastAsia="標楷體" w:hAnsi="標楷體" w:hint="eastAsia"/>
                <w:sz w:val="21"/>
              </w:rPr>
              <w:t>用</w:t>
            </w:r>
            <w:r w:rsidR="00DF6F85" w:rsidRPr="00881B47">
              <w:rPr>
                <w:rFonts w:ascii="標楷體" w:eastAsia="標楷體" w:hAnsi="標楷體" w:hint="eastAsia"/>
                <w:sz w:val="21"/>
              </w:rPr>
              <w:t>何種</w:t>
            </w:r>
            <w:r w:rsidR="002D0859" w:rsidRPr="00881B47">
              <w:rPr>
                <w:rFonts w:ascii="標楷體" w:eastAsia="標楷體" w:hAnsi="標楷體" w:hint="eastAsia"/>
                <w:sz w:val="21"/>
              </w:rPr>
              <w:t>材料？如何教？</w:t>
            </w:r>
          </w:p>
          <w:p w:rsidR="002D0859" w:rsidRPr="00881B47" w:rsidRDefault="002D0859" w:rsidP="00D647B3">
            <w:pPr>
              <w:widowControl/>
              <w:ind w:firstLineChars="100" w:firstLine="210"/>
              <w:rPr>
                <w:rFonts w:ascii="標楷體" w:eastAsia="標楷體" w:hAnsi="標楷體"/>
                <w:sz w:val="21"/>
              </w:rPr>
            </w:pPr>
            <w:r w:rsidRPr="00881B47">
              <w:rPr>
                <w:rFonts w:ascii="標楷體" w:eastAsia="標楷體" w:hAnsi="標楷體" w:hint="eastAsia"/>
                <w:sz w:val="21"/>
              </w:rPr>
              <w:t>1.對象(原班、抽離班)</w:t>
            </w:r>
          </w:p>
          <w:p w:rsidR="002D0859" w:rsidRPr="00881B47" w:rsidRDefault="002D0859" w:rsidP="00D647B3">
            <w:pPr>
              <w:widowControl/>
              <w:ind w:firstLineChars="100" w:firstLine="210"/>
              <w:rPr>
                <w:rFonts w:ascii="標楷體" w:eastAsia="標楷體" w:hAnsi="標楷體"/>
                <w:sz w:val="21"/>
              </w:rPr>
            </w:pPr>
            <w:r w:rsidRPr="00881B47">
              <w:rPr>
                <w:rFonts w:ascii="標楷體" w:eastAsia="標楷體" w:hAnsi="標楷體" w:hint="eastAsia"/>
                <w:sz w:val="21"/>
              </w:rPr>
              <w:t>2.教材(建築、閱讀為本、課本、自編)</w:t>
            </w:r>
          </w:p>
          <w:p w:rsidR="002D0859" w:rsidRPr="00881B47" w:rsidRDefault="002D0859" w:rsidP="00D647B3">
            <w:pPr>
              <w:widowControl/>
              <w:ind w:leftChars="87" w:left="224" w:hangingChars="7" w:hanging="15"/>
              <w:rPr>
                <w:rFonts w:ascii="標楷體" w:eastAsia="標楷體" w:hAnsi="標楷體"/>
                <w:sz w:val="21"/>
              </w:rPr>
            </w:pPr>
            <w:r w:rsidRPr="00881B47">
              <w:rPr>
                <w:rFonts w:ascii="標楷體" w:eastAsia="標楷體" w:hAnsi="標楷體"/>
                <w:sz w:val="21"/>
              </w:rPr>
              <w:t>3.</w:t>
            </w:r>
            <w:r w:rsidRPr="00881B47">
              <w:rPr>
                <w:rFonts w:ascii="標楷體" w:eastAsia="標楷體" w:hAnsi="標楷體" w:hint="eastAsia"/>
                <w:sz w:val="21"/>
              </w:rPr>
              <w:t>教法－教學策略及重點：學習方法/數學內容(直接教學、分組合作、學思達、翻轉教室)</w:t>
            </w:r>
          </w:p>
          <w:p w:rsidR="00881B47" w:rsidRDefault="00BC543B" w:rsidP="00881B47">
            <w:pPr>
              <w:pStyle w:val="a4"/>
              <w:widowControl/>
              <w:ind w:leftChars="0" w:left="365" w:hangingChars="174" w:hanging="365"/>
              <w:rPr>
                <w:rFonts w:ascii="標楷體" w:eastAsia="標楷體" w:hAnsi="標楷體"/>
                <w:sz w:val="21"/>
              </w:rPr>
            </w:pPr>
            <w:r w:rsidRPr="00881B47">
              <w:rPr>
                <w:rFonts w:ascii="標楷體" w:eastAsia="標楷體" w:hAnsi="標楷體"/>
                <w:sz w:val="21"/>
              </w:rPr>
              <w:t>(</w:t>
            </w:r>
            <w:r w:rsidRPr="00881B47">
              <w:rPr>
                <w:rFonts w:ascii="標楷體" w:eastAsia="標楷體" w:hAnsi="標楷體" w:hint="eastAsia"/>
                <w:sz w:val="21"/>
              </w:rPr>
              <w:t>三</w:t>
            </w:r>
            <w:r w:rsidRPr="00881B47">
              <w:rPr>
                <w:rFonts w:ascii="標楷體" w:eastAsia="標楷體" w:hAnsi="標楷體"/>
                <w:sz w:val="21"/>
              </w:rPr>
              <w:t>)</w:t>
            </w:r>
            <w:r w:rsidR="002D0859" w:rsidRPr="00881B47">
              <w:rPr>
                <w:rFonts w:ascii="標楷體" w:eastAsia="標楷體" w:hAnsi="標楷體" w:hint="eastAsia"/>
                <w:sz w:val="21"/>
              </w:rPr>
              <w:t>如何評量？如何計分？</w:t>
            </w:r>
          </w:p>
          <w:p w:rsidR="00881B47" w:rsidRDefault="00881B47" w:rsidP="00881B47">
            <w:pPr>
              <w:pStyle w:val="a4"/>
              <w:widowControl/>
              <w:ind w:leftChars="100" w:left="395" w:hangingChars="74" w:hanging="155"/>
              <w:rPr>
                <w:rFonts w:ascii="標楷體" w:eastAsia="標楷體" w:hAnsi="標楷體"/>
                <w:sz w:val="21"/>
              </w:rPr>
            </w:pPr>
            <w:r>
              <w:rPr>
                <w:rFonts w:ascii="標楷體" w:eastAsia="標楷體" w:hAnsi="標楷體"/>
                <w:sz w:val="21"/>
              </w:rPr>
              <w:t>1.</w:t>
            </w:r>
            <w:r w:rsidR="002D0859" w:rsidRPr="00881B47">
              <w:rPr>
                <w:rFonts w:ascii="標楷體" w:eastAsia="標楷體" w:hAnsi="標楷體" w:hint="eastAsia"/>
                <w:sz w:val="21"/>
              </w:rPr>
              <w:t>學習歷程</w:t>
            </w:r>
          </w:p>
          <w:p w:rsidR="00881B47" w:rsidRDefault="00881B47" w:rsidP="00881B47">
            <w:pPr>
              <w:pStyle w:val="a4"/>
              <w:widowControl/>
              <w:ind w:leftChars="100" w:left="395" w:hangingChars="74" w:hanging="155"/>
              <w:rPr>
                <w:rFonts w:ascii="標楷體" w:eastAsia="標楷體" w:hAnsi="標楷體"/>
                <w:sz w:val="21"/>
              </w:rPr>
            </w:pPr>
            <w:r>
              <w:rPr>
                <w:rFonts w:ascii="標楷體" w:eastAsia="標楷體" w:hAnsi="標楷體" w:hint="eastAsia"/>
                <w:sz w:val="21"/>
              </w:rPr>
              <w:t>2.</w:t>
            </w:r>
            <w:r w:rsidR="002D0859" w:rsidRPr="00881B47">
              <w:rPr>
                <w:rFonts w:ascii="標楷體" w:eastAsia="標楷體" w:hAnsi="標楷體" w:hint="eastAsia"/>
                <w:sz w:val="21"/>
              </w:rPr>
              <w:t>複習卷</w:t>
            </w:r>
          </w:p>
          <w:p w:rsidR="00881B47" w:rsidRDefault="00881B47" w:rsidP="00881B47">
            <w:pPr>
              <w:pStyle w:val="a4"/>
              <w:widowControl/>
              <w:ind w:leftChars="100" w:left="395" w:hangingChars="74" w:hanging="155"/>
              <w:rPr>
                <w:rFonts w:ascii="標楷體" w:eastAsia="標楷體" w:hAnsi="標楷體"/>
                <w:sz w:val="21"/>
              </w:rPr>
            </w:pPr>
            <w:r>
              <w:rPr>
                <w:rFonts w:ascii="標楷體" w:eastAsia="標楷體" w:hAnsi="標楷體" w:hint="eastAsia"/>
                <w:sz w:val="21"/>
              </w:rPr>
              <w:t>3</w:t>
            </w:r>
            <w:r>
              <w:rPr>
                <w:rFonts w:ascii="標楷體" w:eastAsia="標楷體" w:hAnsi="標楷體"/>
                <w:sz w:val="21"/>
              </w:rPr>
              <w:t>.</w:t>
            </w:r>
            <w:r w:rsidR="002D0859" w:rsidRPr="00881B47">
              <w:rPr>
                <w:rFonts w:ascii="標楷體" w:eastAsia="標楷體" w:hAnsi="標楷體" w:hint="eastAsia"/>
                <w:sz w:val="21"/>
              </w:rPr>
              <w:t>段考</w:t>
            </w:r>
          </w:p>
          <w:p w:rsidR="00BC543B" w:rsidRPr="00917889" w:rsidRDefault="00881B47" w:rsidP="00881B47">
            <w:pPr>
              <w:pStyle w:val="a4"/>
              <w:widowControl/>
              <w:ind w:leftChars="100" w:left="395" w:hangingChars="74" w:hanging="15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1"/>
              </w:rPr>
              <w:t>4</w:t>
            </w:r>
            <w:r>
              <w:rPr>
                <w:rFonts w:ascii="標楷體" w:eastAsia="標楷體" w:hAnsi="標楷體"/>
                <w:sz w:val="21"/>
              </w:rPr>
              <w:t>.</w:t>
            </w:r>
            <w:r w:rsidR="002D0859" w:rsidRPr="00881B47">
              <w:rPr>
                <w:rFonts w:ascii="標楷體" w:eastAsia="標楷體" w:hAnsi="標楷體" w:hint="eastAsia"/>
                <w:sz w:val="21"/>
              </w:rPr>
              <w:t>分數</w:t>
            </w:r>
            <w:r>
              <w:rPr>
                <w:rFonts w:ascii="標楷體" w:eastAsia="標楷體" w:hAnsi="標楷體" w:hint="eastAsia"/>
                <w:sz w:val="21"/>
              </w:rPr>
              <w:t>的意義與功能</w:t>
            </w:r>
          </w:p>
        </w:tc>
        <w:tc>
          <w:tcPr>
            <w:tcW w:w="1892" w:type="dxa"/>
            <w:gridSpan w:val="2"/>
          </w:tcPr>
          <w:p w:rsidR="008E5B4D" w:rsidRDefault="008E5B4D" w:rsidP="00334FE8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林</w:t>
            </w:r>
            <w:r w:rsidRPr="00557EBB">
              <w:rPr>
                <w:rFonts w:ascii="標楷體" w:eastAsia="標楷體" w:hAnsi="標楷體" w:hint="eastAsia"/>
              </w:rPr>
              <w:t>國源校長</w:t>
            </w:r>
          </w:p>
          <w:p w:rsidR="008E5B4D" w:rsidRDefault="006C2A35" w:rsidP="00334FE8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蘇意雯</w:t>
            </w:r>
            <w:r w:rsidR="008E5B4D">
              <w:rPr>
                <w:rFonts w:ascii="標楷體" w:eastAsia="標楷體" w:hAnsi="標楷體" w:hint="eastAsia"/>
              </w:rPr>
              <w:t>教授</w:t>
            </w:r>
          </w:p>
          <w:p w:rsidR="00BC543B" w:rsidRPr="00917889" w:rsidRDefault="008E5B4D" w:rsidP="00334FE8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楊凱琳教授</w:t>
            </w:r>
          </w:p>
        </w:tc>
        <w:tc>
          <w:tcPr>
            <w:tcW w:w="2219" w:type="dxa"/>
          </w:tcPr>
          <w:p w:rsidR="00836ADC" w:rsidRDefault="00836ADC" w:rsidP="00334FE8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</w:rPr>
            </w:pPr>
          </w:p>
          <w:p w:rsidR="00557EBB" w:rsidRPr="00557EBB" w:rsidRDefault="00557EBB" w:rsidP="00334FE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154B72" w:rsidTr="00836ADC">
        <w:tc>
          <w:tcPr>
            <w:tcW w:w="1739" w:type="dxa"/>
          </w:tcPr>
          <w:p w:rsidR="00154B72" w:rsidRPr="00917889" w:rsidRDefault="00154B72" w:rsidP="007C75FD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15:50~1</w:t>
            </w:r>
            <w:r>
              <w:rPr>
                <w:rFonts w:ascii="標楷體" w:eastAsia="標楷體" w:hAnsi="標楷體"/>
              </w:rPr>
              <w:t>6</w:t>
            </w:r>
            <w:r>
              <w:rPr>
                <w:rFonts w:ascii="標楷體" w:eastAsia="標楷體" w:hAnsi="標楷體" w:hint="eastAsia"/>
              </w:rPr>
              <w:t>:00</w:t>
            </w:r>
          </w:p>
        </w:tc>
        <w:tc>
          <w:tcPr>
            <w:tcW w:w="6625" w:type="dxa"/>
            <w:gridSpan w:val="3"/>
          </w:tcPr>
          <w:p w:rsidR="00154B72" w:rsidRPr="00917889" w:rsidRDefault="00154B72" w:rsidP="00154B72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休息時間</w:t>
            </w:r>
          </w:p>
        </w:tc>
        <w:tc>
          <w:tcPr>
            <w:tcW w:w="2219" w:type="dxa"/>
          </w:tcPr>
          <w:p w:rsidR="00154B72" w:rsidRPr="00557EBB" w:rsidRDefault="00154B72" w:rsidP="00557EBB">
            <w:pPr>
              <w:rPr>
                <w:rFonts w:ascii="標楷體" w:eastAsia="標楷體" w:hAnsi="標楷體"/>
              </w:rPr>
            </w:pPr>
          </w:p>
        </w:tc>
      </w:tr>
      <w:tr w:rsidR="00154B72" w:rsidTr="00836ADC">
        <w:tc>
          <w:tcPr>
            <w:tcW w:w="1739" w:type="dxa"/>
          </w:tcPr>
          <w:p w:rsidR="00154B72" w:rsidRPr="00917889" w:rsidRDefault="00154B72" w:rsidP="007C75FD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6</w:t>
            </w:r>
            <w:r>
              <w:rPr>
                <w:rFonts w:ascii="標楷體" w:eastAsia="標楷體" w:hAnsi="標楷體" w:hint="eastAsia"/>
              </w:rPr>
              <w:t>:00~16:30</w:t>
            </w:r>
          </w:p>
        </w:tc>
        <w:tc>
          <w:tcPr>
            <w:tcW w:w="4739" w:type="dxa"/>
            <w:gridSpan w:val="2"/>
          </w:tcPr>
          <w:p w:rsidR="008E032B" w:rsidRDefault="008E032B" w:rsidP="008E032B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</w:rPr>
            </w:pPr>
          </w:p>
          <w:p w:rsidR="00154B72" w:rsidRDefault="00154B72" w:rsidP="008E032B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綜合座談</w:t>
            </w:r>
          </w:p>
          <w:p w:rsidR="008E032B" w:rsidRPr="00917889" w:rsidRDefault="008E032B" w:rsidP="008E032B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86" w:type="dxa"/>
          </w:tcPr>
          <w:p w:rsidR="00836ADC" w:rsidRDefault="00836ADC" w:rsidP="00334FE8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林</w:t>
            </w:r>
            <w:r w:rsidRPr="00557EBB">
              <w:rPr>
                <w:rFonts w:ascii="標楷體" w:eastAsia="標楷體" w:hAnsi="標楷體" w:hint="eastAsia"/>
              </w:rPr>
              <w:t>國源校長</w:t>
            </w:r>
          </w:p>
          <w:p w:rsidR="00DC5ADC" w:rsidRDefault="00720762" w:rsidP="00334FE8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蘇意雯</w:t>
            </w:r>
            <w:r w:rsidR="00836ADC">
              <w:rPr>
                <w:rFonts w:ascii="標楷體" w:eastAsia="標楷體" w:hAnsi="標楷體" w:hint="eastAsia"/>
              </w:rPr>
              <w:t>教授</w:t>
            </w:r>
          </w:p>
          <w:p w:rsidR="00154B72" w:rsidRPr="00917889" w:rsidRDefault="00836ADC" w:rsidP="00334FE8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楊凱琳教授</w:t>
            </w:r>
          </w:p>
        </w:tc>
        <w:tc>
          <w:tcPr>
            <w:tcW w:w="2219" w:type="dxa"/>
          </w:tcPr>
          <w:p w:rsidR="00154B72" w:rsidRPr="00557EBB" w:rsidRDefault="00154B72" w:rsidP="008E5B4D">
            <w:pPr>
              <w:pStyle w:val="a4"/>
              <w:widowControl/>
              <w:ind w:leftChars="0" w:left="0"/>
              <w:rPr>
                <w:rFonts w:ascii="標楷體" w:eastAsia="標楷體" w:hAnsi="標楷體"/>
              </w:rPr>
            </w:pPr>
          </w:p>
        </w:tc>
      </w:tr>
      <w:tr w:rsidR="008E5BD5" w:rsidTr="00836ADC">
        <w:tc>
          <w:tcPr>
            <w:tcW w:w="1739" w:type="dxa"/>
          </w:tcPr>
          <w:p w:rsidR="008E5BD5" w:rsidRPr="00917889" w:rsidRDefault="008E5BD5" w:rsidP="007C75FD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</w:rPr>
            </w:pPr>
            <w:r w:rsidRPr="00917889">
              <w:rPr>
                <w:rFonts w:ascii="標楷體" w:eastAsia="標楷體" w:hAnsi="標楷體" w:hint="eastAsia"/>
              </w:rPr>
              <w:t>16:30</w:t>
            </w:r>
            <w:r w:rsidRPr="00917889">
              <w:rPr>
                <w:rFonts w:ascii="標楷體" w:eastAsia="標楷體" w:hAnsi="標楷體"/>
              </w:rPr>
              <w:t>~</w:t>
            </w:r>
          </w:p>
        </w:tc>
        <w:tc>
          <w:tcPr>
            <w:tcW w:w="6625" w:type="dxa"/>
            <w:gridSpan w:val="3"/>
          </w:tcPr>
          <w:p w:rsidR="008E5BD5" w:rsidRPr="00917889" w:rsidRDefault="008E5BD5" w:rsidP="008E5BD5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</w:rPr>
            </w:pPr>
            <w:r w:rsidRPr="00917889">
              <w:rPr>
                <w:rFonts w:ascii="標楷體" w:eastAsia="標楷體" w:hAnsi="標楷體" w:hint="eastAsia"/>
              </w:rPr>
              <w:t>研習結束</w:t>
            </w:r>
          </w:p>
        </w:tc>
        <w:tc>
          <w:tcPr>
            <w:tcW w:w="2219" w:type="dxa"/>
          </w:tcPr>
          <w:p w:rsidR="008E5BD5" w:rsidRPr="00DB3460" w:rsidRDefault="008E5BD5" w:rsidP="00457F5F">
            <w:pPr>
              <w:pStyle w:val="a4"/>
              <w:widowControl/>
              <w:ind w:leftChars="0" w:left="0"/>
              <w:rPr>
                <w:rFonts w:ascii="標楷體" w:eastAsia="標楷體" w:hAnsi="標楷體"/>
                <w:highlight w:val="yellow"/>
              </w:rPr>
            </w:pPr>
          </w:p>
        </w:tc>
      </w:tr>
    </w:tbl>
    <w:p w:rsidR="00D630B4" w:rsidRPr="00370460" w:rsidRDefault="00D630B4" w:rsidP="00D630B4">
      <w:pPr>
        <w:widowControl/>
        <w:spacing w:beforeLines="100" w:before="360" w:line="480" w:lineRule="exact"/>
        <w:jc w:val="both"/>
        <w:rPr>
          <w:rFonts w:ascii="標楷體" w:eastAsia="標楷體" w:hAnsi="標楷體"/>
          <w:color w:val="000000"/>
        </w:rPr>
      </w:pPr>
      <w:r w:rsidRPr="00370460">
        <w:rPr>
          <w:rFonts w:ascii="標楷體" w:eastAsia="標楷體" w:hAnsi="標楷體" w:hint="eastAsia"/>
          <w:color w:val="000000"/>
        </w:rPr>
        <w:t>伍、參加人員：</w:t>
      </w:r>
    </w:p>
    <w:p w:rsidR="00D630B4" w:rsidRDefault="00D630B4" w:rsidP="00D630B4">
      <w:pPr>
        <w:widowControl/>
        <w:spacing w:line="480" w:lineRule="exact"/>
        <w:ind w:left="490" w:hangingChars="204" w:hanging="490"/>
        <w:jc w:val="both"/>
        <w:rPr>
          <w:rFonts w:ascii="標楷體" w:eastAsia="標楷體" w:hAnsi="標楷體"/>
          <w:color w:val="000000"/>
        </w:rPr>
      </w:pPr>
      <w:r w:rsidRPr="00370460">
        <w:rPr>
          <w:rFonts w:ascii="標楷體" w:eastAsia="標楷體" w:hAnsi="標楷體"/>
          <w:color w:val="000000"/>
        </w:rPr>
        <w:t xml:space="preserve">    </w:t>
      </w:r>
      <w:r w:rsidRPr="00372401">
        <w:rPr>
          <w:rFonts w:ascii="標楷體" w:eastAsia="標楷體" w:hAnsi="標楷體" w:hint="eastAsia"/>
          <w:color w:val="000000"/>
        </w:rPr>
        <w:t>各縣市有參與分組教學計畫之學校授課教師優先錄取。</w:t>
      </w:r>
    </w:p>
    <w:p w:rsidR="00D630B4" w:rsidRDefault="00D630B4" w:rsidP="00D630B4">
      <w:pPr>
        <w:widowControl/>
        <w:spacing w:line="480" w:lineRule="exact"/>
        <w:ind w:left="490" w:hangingChars="204" w:hanging="490"/>
        <w:jc w:val="both"/>
        <w:rPr>
          <w:rFonts w:ascii="標楷體" w:eastAsia="標楷體" w:hAnsi="標楷體"/>
          <w:color w:val="000000"/>
        </w:rPr>
      </w:pPr>
    </w:p>
    <w:p w:rsidR="007C75FD" w:rsidRDefault="007C75FD" w:rsidP="00D630B4">
      <w:pPr>
        <w:widowControl/>
        <w:spacing w:line="480" w:lineRule="exact"/>
        <w:ind w:left="490" w:hangingChars="204" w:hanging="490"/>
        <w:jc w:val="both"/>
        <w:rPr>
          <w:rFonts w:ascii="標楷體" w:eastAsia="標楷體" w:hAnsi="標楷體"/>
          <w:color w:val="000000"/>
        </w:rPr>
      </w:pPr>
    </w:p>
    <w:p w:rsidR="00B90CE7" w:rsidRPr="00B90CE7" w:rsidRDefault="00B90CE7" w:rsidP="00B90CE7">
      <w:pPr>
        <w:widowControl/>
        <w:tabs>
          <w:tab w:val="left" w:pos="180"/>
        </w:tabs>
        <w:spacing w:beforeLines="100" w:before="360"/>
        <w:ind w:left="480" w:hangingChars="200" w:hanging="480"/>
        <w:jc w:val="both"/>
        <w:rPr>
          <w:rFonts w:ascii="標楷體" w:eastAsia="標楷體" w:hAnsi="標楷體" w:cs="Arial"/>
          <w:szCs w:val="21"/>
          <w:shd w:val="clear" w:color="auto" w:fill="FFFFFF"/>
        </w:rPr>
      </w:pPr>
      <w:r w:rsidRPr="00B90CE7">
        <w:rPr>
          <w:rFonts w:ascii="標楷體" w:eastAsia="標楷體" w:hAnsi="標楷體" w:cs="Arial" w:hint="eastAsia"/>
          <w:szCs w:val="21"/>
          <w:shd w:val="clear" w:color="auto" w:fill="FFFFFF"/>
        </w:rPr>
        <w:t>陸、報名方式</w:t>
      </w:r>
    </w:p>
    <w:p w:rsidR="00D630B4" w:rsidRPr="00B90CE7" w:rsidRDefault="00D630B4" w:rsidP="00B90CE7">
      <w:pPr>
        <w:pStyle w:val="a4"/>
        <w:numPr>
          <w:ilvl w:val="0"/>
          <w:numId w:val="5"/>
        </w:numPr>
        <w:shd w:val="clear" w:color="auto" w:fill="FFFFFF"/>
        <w:ind w:leftChars="0"/>
        <w:rPr>
          <w:rFonts w:ascii="標楷體" w:eastAsia="標楷體" w:hAnsi="標楷體"/>
          <w:color w:val="000000"/>
        </w:rPr>
      </w:pPr>
      <w:r w:rsidRPr="00B90CE7">
        <w:rPr>
          <w:rFonts w:ascii="標楷體" w:eastAsia="標楷體" w:hAnsi="標楷體" w:hint="eastAsia"/>
          <w:color w:val="000000"/>
        </w:rPr>
        <w:t>報名時間：</w:t>
      </w:r>
    </w:p>
    <w:p w:rsidR="00D630B4" w:rsidRDefault="00D630B4" w:rsidP="00B90CE7">
      <w:pPr>
        <w:shd w:val="clear" w:color="auto" w:fill="FFFFFF"/>
        <w:ind w:firstLineChars="200" w:firstLine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即日起至</w:t>
      </w:r>
      <w:r w:rsidRPr="00370460">
        <w:rPr>
          <w:rFonts w:ascii="標楷體" w:eastAsia="標楷體" w:hAnsi="標楷體"/>
          <w:color w:val="000000"/>
        </w:rPr>
        <w:t>10</w:t>
      </w:r>
      <w:r>
        <w:rPr>
          <w:rFonts w:ascii="標楷體" w:eastAsia="標楷體" w:hAnsi="標楷體"/>
          <w:color w:val="000000"/>
        </w:rPr>
        <w:t>7</w:t>
      </w:r>
      <w:r w:rsidRPr="00370460">
        <w:rPr>
          <w:rFonts w:ascii="標楷體" w:eastAsia="標楷體" w:hAnsi="標楷體" w:hint="eastAsia"/>
          <w:color w:val="000000"/>
        </w:rPr>
        <w:t>年</w:t>
      </w:r>
      <w:r w:rsidR="00B90CE7">
        <w:rPr>
          <w:rFonts w:ascii="標楷體" w:eastAsia="標楷體" w:hAnsi="標楷體"/>
          <w:color w:val="000000"/>
        </w:rPr>
        <w:t>12</w:t>
      </w:r>
      <w:r w:rsidRPr="00370460">
        <w:rPr>
          <w:rFonts w:ascii="標楷體" w:eastAsia="標楷體" w:hAnsi="標楷體" w:hint="eastAsia"/>
          <w:color w:val="000000"/>
        </w:rPr>
        <w:t>月</w:t>
      </w:r>
      <w:r w:rsidR="00B90CE7">
        <w:rPr>
          <w:rFonts w:ascii="標楷體" w:eastAsia="標楷體" w:hAnsi="標楷體" w:hint="eastAsia"/>
          <w:color w:val="000000"/>
        </w:rPr>
        <w:t>2</w:t>
      </w:r>
      <w:r w:rsidR="006B22DB">
        <w:rPr>
          <w:rFonts w:ascii="標楷體" w:eastAsia="標楷體" w:hAnsi="標楷體"/>
          <w:color w:val="000000"/>
        </w:rPr>
        <w:t>3</w:t>
      </w:r>
      <w:r w:rsidRPr="00370460">
        <w:rPr>
          <w:rFonts w:ascii="標楷體" w:eastAsia="標楷體" w:hAnsi="標楷體" w:hint="eastAsia"/>
          <w:color w:val="000000"/>
        </w:rPr>
        <w:t>日(星期</w:t>
      </w:r>
      <w:r w:rsidR="00B90CE7">
        <w:rPr>
          <w:rFonts w:ascii="標楷體" w:eastAsia="標楷體" w:hAnsi="標楷體" w:hint="eastAsia"/>
          <w:color w:val="000000"/>
        </w:rPr>
        <w:t>二</w:t>
      </w:r>
      <w:r w:rsidRPr="00370460">
        <w:rPr>
          <w:rFonts w:ascii="標楷體" w:eastAsia="標楷體" w:hAnsi="標楷體" w:hint="eastAsia"/>
          <w:color w:val="000000"/>
        </w:rPr>
        <w:t>)</w:t>
      </w:r>
      <w:r>
        <w:rPr>
          <w:rFonts w:ascii="標楷體" w:eastAsia="標楷體" w:hAnsi="標楷體" w:hint="eastAsia"/>
          <w:color w:val="000000"/>
        </w:rPr>
        <w:t>中午12:00</w:t>
      </w:r>
      <w:r w:rsidRPr="00370460">
        <w:rPr>
          <w:rFonts w:ascii="標楷體" w:eastAsia="標楷體" w:hAnsi="標楷體" w:hint="eastAsia"/>
          <w:color w:val="000000"/>
        </w:rPr>
        <w:t>前</w:t>
      </w:r>
    </w:p>
    <w:p w:rsidR="00D630B4" w:rsidRDefault="00D630B4" w:rsidP="00D630B4">
      <w:pPr>
        <w:shd w:val="clear" w:color="auto" w:fill="FFFFFF"/>
        <w:rPr>
          <w:rFonts w:ascii="標楷體" w:eastAsia="標楷體" w:hAnsi="標楷體"/>
          <w:color w:val="000000"/>
        </w:rPr>
      </w:pPr>
    </w:p>
    <w:p w:rsidR="00D630B4" w:rsidRPr="006B22DB" w:rsidRDefault="00D630B4" w:rsidP="00B90CE7">
      <w:pPr>
        <w:pStyle w:val="a4"/>
        <w:numPr>
          <w:ilvl w:val="0"/>
          <w:numId w:val="4"/>
        </w:numPr>
        <w:shd w:val="clear" w:color="auto" w:fill="FFFFFF"/>
        <w:ind w:leftChars="0"/>
        <w:rPr>
          <w:rFonts w:ascii="標楷體" w:eastAsia="標楷體" w:hAnsi="標楷體"/>
          <w:color w:val="000000"/>
        </w:rPr>
      </w:pPr>
      <w:r w:rsidRPr="006B22DB">
        <w:rPr>
          <w:rFonts w:ascii="標楷體" w:eastAsia="標楷體" w:hAnsi="標楷體" w:hint="eastAsia"/>
          <w:color w:val="000000"/>
        </w:rPr>
        <w:t>報名網址請點選以下連結報名。</w:t>
      </w:r>
    </w:p>
    <w:p w:rsidR="00D630B4" w:rsidRDefault="0056252B" w:rsidP="006B22DB">
      <w:pPr>
        <w:shd w:val="clear" w:color="auto" w:fill="FFFFFF"/>
        <w:ind w:firstLineChars="200" w:firstLine="480"/>
        <w:rPr>
          <w:rFonts w:ascii="標楷體" w:eastAsia="標楷體" w:hAnsi="標楷體"/>
          <w:color w:val="000000"/>
        </w:rPr>
      </w:pPr>
      <w:hyperlink r:id="rId7" w:history="1">
        <w:r w:rsidR="006B22DB" w:rsidRPr="007A2EAF">
          <w:rPr>
            <w:rStyle w:val="a3"/>
            <w:rFonts w:ascii="標楷體" w:eastAsia="標楷體" w:hAnsi="標楷體"/>
          </w:rPr>
          <w:t>https://goo.gl/forms/0stc2nZ2dZQSCrLJ3</w:t>
        </w:r>
      </w:hyperlink>
      <w:r w:rsidR="006B22DB">
        <w:rPr>
          <w:rFonts w:ascii="標楷體" w:eastAsia="標楷體" w:hAnsi="標楷體"/>
          <w:color w:val="000000"/>
        </w:rPr>
        <w:t xml:space="preserve"> </w:t>
      </w:r>
    </w:p>
    <w:p w:rsidR="00DF0A80" w:rsidRDefault="00DF0A80" w:rsidP="006B22DB">
      <w:pPr>
        <w:shd w:val="clear" w:color="auto" w:fill="FFFFFF"/>
        <w:ind w:firstLineChars="200" w:firstLine="400"/>
        <w:rPr>
          <w:rFonts w:ascii="Helvetica" w:hAnsi="Helvetica" w:cs="Helvetica"/>
          <w:color w:val="444444"/>
          <w:sz w:val="20"/>
          <w:szCs w:val="20"/>
        </w:rPr>
      </w:pPr>
    </w:p>
    <w:p w:rsidR="00D630B4" w:rsidRPr="0084321A" w:rsidRDefault="00D630B4" w:rsidP="00D630B4">
      <w:pPr>
        <w:pStyle w:val="a4"/>
        <w:numPr>
          <w:ilvl w:val="0"/>
          <w:numId w:val="4"/>
        </w:numPr>
        <w:shd w:val="clear" w:color="auto" w:fill="FFFFFF"/>
        <w:ind w:leftChars="0"/>
        <w:rPr>
          <w:rFonts w:ascii="標楷體" w:eastAsia="標楷體" w:hAnsi="標楷體" w:cs="Arial"/>
          <w:color w:val="222222"/>
        </w:rPr>
      </w:pPr>
      <w:r w:rsidRPr="00192F38">
        <w:rPr>
          <w:rFonts w:ascii="標楷體" w:eastAsia="標楷體" w:hAnsi="標楷體" w:cs="Arial" w:hint="eastAsia"/>
          <w:color w:val="222222"/>
        </w:rPr>
        <w:t>若報名連結無法</w:t>
      </w:r>
      <w:r>
        <w:rPr>
          <w:rFonts w:ascii="標楷體" w:eastAsia="標楷體" w:hAnsi="標楷體" w:cs="Arial" w:hint="eastAsia"/>
          <w:color w:val="222222"/>
        </w:rPr>
        <w:t>開啟</w:t>
      </w:r>
      <w:r w:rsidRPr="00192F38">
        <w:rPr>
          <w:rFonts w:ascii="標楷體" w:eastAsia="標楷體" w:hAnsi="標楷體" w:cs="Arial" w:hint="eastAsia"/>
          <w:color w:val="222222"/>
        </w:rPr>
        <w:t>請</w:t>
      </w:r>
      <w:r w:rsidRPr="00B90CE7">
        <w:rPr>
          <w:rFonts w:ascii="標楷體" w:eastAsia="標楷體" w:hAnsi="標楷體" w:cs="Arial" w:hint="eastAsia"/>
          <w:color w:val="FF0000"/>
          <w:highlight w:val="lightGray"/>
        </w:rPr>
        <w:t>來信</w:t>
      </w:r>
      <w:r w:rsidRPr="00192F38">
        <w:rPr>
          <w:rFonts w:ascii="標楷體" w:eastAsia="標楷體" w:hAnsi="標楷體" w:cs="Arial" w:hint="eastAsia"/>
          <w:color w:val="222222"/>
        </w:rPr>
        <w:t>告知</w:t>
      </w:r>
      <w:r>
        <w:rPr>
          <w:rFonts w:ascii="標楷體" w:eastAsia="標楷體" w:hAnsi="標楷體" w:cs="Arial" w:hint="eastAsia"/>
          <w:color w:val="222222"/>
        </w:rPr>
        <w:t xml:space="preserve">，本計畫將會回覆完整的報名連結 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29"/>
        <w:gridCol w:w="4967"/>
        <w:gridCol w:w="2812"/>
      </w:tblGrid>
      <w:tr w:rsidR="00D630B4" w:rsidRPr="00C510F6" w:rsidTr="007B5F8F">
        <w:trPr>
          <w:trHeight w:val="477"/>
        </w:trPr>
        <w:tc>
          <w:tcPr>
            <w:tcW w:w="2229" w:type="dxa"/>
            <w:shd w:val="clear" w:color="auto" w:fill="auto"/>
            <w:vAlign w:val="center"/>
          </w:tcPr>
          <w:p w:rsidR="00D630B4" w:rsidRPr="00C510F6" w:rsidRDefault="00D630B4" w:rsidP="007B5F8F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67" w:type="dxa"/>
            <w:shd w:val="clear" w:color="auto" w:fill="auto"/>
            <w:vAlign w:val="center"/>
          </w:tcPr>
          <w:p w:rsidR="00D630B4" w:rsidRPr="00C510F6" w:rsidRDefault="00D630B4" w:rsidP="007B5F8F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C510F6">
              <w:rPr>
                <w:rFonts w:ascii="標楷體" w:eastAsia="標楷體" w:hAnsi="標楷體" w:hint="eastAsia"/>
              </w:rPr>
              <w:t>報名資訊</w:t>
            </w:r>
          </w:p>
        </w:tc>
        <w:tc>
          <w:tcPr>
            <w:tcW w:w="2812" w:type="dxa"/>
            <w:shd w:val="clear" w:color="auto" w:fill="auto"/>
            <w:vAlign w:val="center"/>
          </w:tcPr>
          <w:p w:rsidR="00D630B4" w:rsidRPr="00C510F6" w:rsidRDefault="00D630B4" w:rsidP="007B5F8F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C510F6">
              <w:rPr>
                <w:rFonts w:ascii="標楷體" w:eastAsia="標楷體" w:hAnsi="標楷體" w:hint="eastAsia"/>
              </w:rPr>
              <w:t>聯絡電話</w:t>
            </w:r>
          </w:p>
        </w:tc>
      </w:tr>
      <w:tr w:rsidR="00D630B4" w:rsidRPr="00C510F6" w:rsidTr="007B5F8F">
        <w:trPr>
          <w:trHeight w:val="905"/>
        </w:trPr>
        <w:tc>
          <w:tcPr>
            <w:tcW w:w="2229" w:type="dxa"/>
            <w:shd w:val="clear" w:color="auto" w:fill="auto"/>
            <w:vAlign w:val="center"/>
          </w:tcPr>
          <w:p w:rsidR="00D630B4" w:rsidRPr="00C510F6" w:rsidRDefault="00D630B4" w:rsidP="007B5F8F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C510F6">
              <w:rPr>
                <w:rFonts w:ascii="標楷體" w:eastAsia="標楷體" w:hAnsi="標楷體" w:cs="Arial" w:hint="eastAsia"/>
                <w:color w:val="222222"/>
              </w:rPr>
              <w:t>數學科</w:t>
            </w:r>
          </w:p>
        </w:tc>
        <w:tc>
          <w:tcPr>
            <w:tcW w:w="4967" w:type="dxa"/>
            <w:shd w:val="clear" w:color="auto" w:fill="auto"/>
            <w:vAlign w:val="center"/>
          </w:tcPr>
          <w:p w:rsidR="00D630B4" w:rsidRPr="00C510F6" w:rsidRDefault="00D630B4" w:rsidP="007B5F8F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C510F6">
              <w:rPr>
                <w:rFonts w:eastAsia="標楷體"/>
              </w:rPr>
              <w:t>國立臺灣師範大學</w:t>
            </w:r>
            <w:r w:rsidRPr="00C510F6">
              <w:rPr>
                <w:rFonts w:eastAsia="標楷體" w:hint="eastAsia"/>
              </w:rPr>
              <w:t>數學教育中心</w:t>
            </w:r>
            <w:r w:rsidRPr="00C510F6">
              <w:rPr>
                <w:rFonts w:eastAsia="標楷體" w:hint="eastAsia"/>
              </w:rPr>
              <w:t>:</w:t>
            </w:r>
          </w:p>
          <w:p w:rsidR="00D630B4" w:rsidRPr="00C510F6" w:rsidRDefault="00D630B4" w:rsidP="007B5F8F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C510F6">
              <w:rPr>
                <w:rFonts w:eastAsia="標楷體"/>
              </w:rPr>
              <w:t>電子郵件：</w:t>
            </w:r>
            <w:r w:rsidRPr="00C510F6">
              <w:rPr>
                <w:rFonts w:eastAsia="標楷體" w:hint="eastAsia"/>
                <w:highlight w:val="lightGray"/>
              </w:rPr>
              <w:t>learning.adaptive@gmail.com</w:t>
            </w:r>
          </w:p>
        </w:tc>
        <w:tc>
          <w:tcPr>
            <w:tcW w:w="2812" w:type="dxa"/>
            <w:shd w:val="clear" w:color="auto" w:fill="auto"/>
            <w:vAlign w:val="center"/>
          </w:tcPr>
          <w:p w:rsidR="00D630B4" w:rsidRPr="00C510F6" w:rsidRDefault="00D630B4" w:rsidP="007B5F8F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C510F6">
              <w:rPr>
                <w:rFonts w:eastAsia="標楷體"/>
              </w:rPr>
              <w:t>(02)</w:t>
            </w:r>
            <w:r w:rsidRPr="00C510F6">
              <w:rPr>
                <w:rFonts w:eastAsia="標楷體" w:hint="eastAsia"/>
              </w:rPr>
              <w:t>7734-6596</w:t>
            </w:r>
          </w:p>
          <w:p w:rsidR="00D630B4" w:rsidRPr="00C510F6" w:rsidRDefault="00B90CE7" w:rsidP="007B5F8F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>彭瑞美</w:t>
            </w:r>
            <w:r w:rsidR="00D630B4" w:rsidRPr="00C510F6">
              <w:rPr>
                <w:rFonts w:eastAsia="標楷體" w:hint="eastAsia"/>
              </w:rPr>
              <w:t>專案助理</w:t>
            </w:r>
          </w:p>
        </w:tc>
      </w:tr>
    </w:tbl>
    <w:p w:rsidR="00D630B4" w:rsidRPr="00A759A7" w:rsidRDefault="00D630B4" w:rsidP="00D630B4">
      <w:pPr>
        <w:pStyle w:val="a4"/>
        <w:shd w:val="clear" w:color="auto" w:fill="FFFFFF"/>
        <w:ind w:leftChars="0"/>
        <w:rPr>
          <w:rFonts w:ascii="標楷體" w:eastAsia="標楷體" w:hAnsi="標楷體" w:cs="Arial"/>
          <w:color w:val="222222"/>
        </w:rPr>
      </w:pPr>
    </w:p>
    <w:p w:rsidR="00D630B4" w:rsidRDefault="00D630B4" w:rsidP="00D630B4">
      <w:pPr>
        <w:pStyle w:val="a4"/>
        <w:numPr>
          <w:ilvl w:val="0"/>
          <w:numId w:val="4"/>
        </w:numPr>
        <w:shd w:val="clear" w:color="auto" w:fill="FFFFFF"/>
        <w:ind w:leftChars="0"/>
        <w:rPr>
          <w:rFonts w:ascii="標楷體" w:eastAsia="標楷體" w:hAnsi="標楷體" w:cs="Arial"/>
          <w:color w:val="222222"/>
        </w:rPr>
      </w:pPr>
      <w:r w:rsidRPr="00A26338">
        <w:rPr>
          <w:rFonts w:ascii="標楷體" w:eastAsia="標楷體" w:hAnsi="標楷體" w:cs="Arial" w:hint="eastAsia"/>
          <w:color w:val="222222"/>
        </w:rPr>
        <w:t>若報名連結尚未關閉則可繼續報名，不需來電報名;因研習場地座位有限因而有報名人數限制，若報名網址顯示人數已額滿則不建議現場報名。</w:t>
      </w:r>
    </w:p>
    <w:p w:rsidR="00D630B4" w:rsidRPr="00D913AB" w:rsidRDefault="00D630B4" w:rsidP="00D630B4">
      <w:pPr>
        <w:pStyle w:val="a4"/>
        <w:numPr>
          <w:ilvl w:val="0"/>
          <w:numId w:val="4"/>
        </w:numPr>
        <w:shd w:val="clear" w:color="auto" w:fill="FFFFFF"/>
        <w:ind w:leftChars="0"/>
        <w:rPr>
          <w:rFonts w:ascii="標楷體" w:eastAsia="標楷體" w:hAnsi="標楷體" w:cs="Arial"/>
          <w:color w:val="222222"/>
        </w:rPr>
      </w:pPr>
      <w:r>
        <w:rPr>
          <w:rFonts w:ascii="標楷體" w:eastAsia="標楷體" w:hAnsi="標楷體" w:hint="eastAsia"/>
          <w:color w:val="000000"/>
        </w:rPr>
        <w:t>若需取消報名請來信告知，以利釋出名額方便其他師長報名。</w:t>
      </w:r>
    </w:p>
    <w:p w:rsidR="00D630B4" w:rsidRPr="00A26338" w:rsidRDefault="00D630B4" w:rsidP="00D630B4">
      <w:pPr>
        <w:pStyle w:val="a4"/>
        <w:numPr>
          <w:ilvl w:val="0"/>
          <w:numId w:val="4"/>
        </w:numPr>
        <w:shd w:val="clear" w:color="auto" w:fill="FFFFFF"/>
        <w:ind w:leftChars="0"/>
        <w:rPr>
          <w:rFonts w:ascii="標楷體" w:eastAsia="標楷體" w:hAnsi="標楷體" w:cs="Arial"/>
          <w:color w:val="222222"/>
        </w:rPr>
      </w:pPr>
      <w:r w:rsidRPr="00A26338">
        <w:rPr>
          <w:rFonts w:ascii="標楷體" w:eastAsia="標楷體" w:hAnsi="標楷體" w:hint="eastAsia"/>
          <w:color w:val="000000"/>
        </w:rPr>
        <w:t>數學科</w:t>
      </w:r>
      <w:r w:rsidR="008E032B">
        <w:rPr>
          <w:rFonts w:ascii="標楷體" w:eastAsia="標楷體" w:hAnsi="標楷體" w:hint="eastAsia"/>
          <w:color w:val="000000"/>
        </w:rPr>
        <w:t>研習</w:t>
      </w:r>
      <w:r w:rsidRPr="00A26338">
        <w:rPr>
          <w:rFonts w:ascii="標楷體" w:eastAsia="標楷體" w:hAnsi="標楷體" w:hint="eastAsia"/>
          <w:color w:val="000000"/>
        </w:rPr>
        <w:t>全程參與核予6</w:t>
      </w:r>
      <w:r w:rsidRPr="00A26338">
        <w:rPr>
          <w:rFonts w:ascii="標楷體" w:eastAsia="標楷體" w:hAnsi="標楷體" w:hint="eastAsia"/>
          <w:color w:val="000000" w:themeColor="text1"/>
        </w:rPr>
        <w:t>小時研習時數。</w:t>
      </w:r>
    </w:p>
    <w:p w:rsidR="00D630B4" w:rsidRPr="00D913AB" w:rsidRDefault="00D630B4" w:rsidP="00D630B4">
      <w:pPr>
        <w:pStyle w:val="a4"/>
        <w:numPr>
          <w:ilvl w:val="0"/>
          <w:numId w:val="4"/>
        </w:numPr>
        <w:shd w:val="clear" w:color="auto" w:fill="FFFFFF"/>
        <w:ind w:leftChars="0"/>
        <w:rPr>
          <w:rFonts w:ascii="標楷體" w:eastAsia="標楷體" w:hAnsi="標楷體" w:cs="Arial"/>
          <w:color w:val="222222"/>
        </w:rPr>
      </w:pPr>
      <w:r w:rsidRPr="00A26338">
        <w:rPr>
          <w:rFonts w:ascii="標楷體" w:eastAsia="標楷體" w:hAnsi="標楷體" w:hint="eastAsia"/>
          <w:color w:val="000000"/>
        </w:rPr>
        <w:t>未於期限內上網報名者，活動當日恕無法提供研習手冊及餐點。</w:t>
      </w:r>
    </w:p>
    <w:p w:rsidR="00D630B4" w:rsidRPr="00A26338" w:rsidRDefault="00D630B4" w:rsidP="00D630B4">
      <w:pPr>
        <w:pStyle w:val="a4"/>
        <w:numPr>
          <w:ilvl w:val="0"/>
          <w:numId w:val="4"/>
        </w:numPr>
        <w:shd w:val="clear" w:color="auto" w:fill="FFFFFF"/>
        <w:ind w:leftChars="0"/>
        <w:rPr>
          <w:rFonts w:ascii="標楷體" w:eastAsia="標楷體" w:hAnsi="標楷體" w:cs="Arial"/>
          <w:color w:val="222222"/>
        </w:rPr>
      </w:pPr>
      <w:r w:rsidRPr="00A26338">
        <w:rPr>
          <w:rFonts w:ascii="標楷體" w:eastAsia="標楷體" w:hAnsi="標楷體" w:hint="eastAsia"/>
          <w:color w:val="000000"/>
        </w:rPr>
        <w:t>交通資訊</w:t>
      </w:r>
    </w:p>
    <w:p w:rsidR="00D630B4" w:rsidRPr="00A26338" w:rsidRDefault="00D630B4" w:rsidP="00B90CE7">
      <w:pPr>
        <w:shd w:val="clear" w:color="auto" w:fill="FFFFFF"/>
        <w:ind w:firstLineChars="200" w:firstLine="480"/>
        <w:rPr>
          <w:rFonts w:ascii="標楷體" w:eastAsia="標楷體" w:hAnsi="標楷體" w:cs="Arial"/>
          <w:color w:val="222222"/>
        </w:rPr>
      </w:pPr>
      <w:r w:rsidRPr="00A26338">
        <w:rPr>
          <w:rFonts w:ascii="標楷體" w:eastAsia="標楷體" w:hAnsi="標楷體" w:hint="eastAsia"/>
          <w:color w:val="000000" w:themeColor="text1"/>
        </w:rPr>
        <w:t>國立臺灣師範大學國際會議中心（臺北市大安區和平東路一段129號）</w:t>
      </w:r>
    </w:p>
    <w:p w:rsidR="00D630B4" w:rsidRPr="00A26338" w:rsidRDefault="00D630B4" w:rsidP="00B90CE7">
      <w:pPr>
        <w:tabs>
          <w:tab w:val="left" w:pos="1701"/>
        </w:tabs>
        <w:adjustRightInd w:val="0"/>
        <w:snapToGrid w:val="0"/>
        <w:spacing w:line="400" w:lineRule="exact"/>
        <w:ind w:leftChars="253" w:left="849" w:hangingChars="101" w:hanging="242"/>
        <w:rPr>
          <w:rFonts w:ascii="標楷體" w:eastAsia="標楷體" w:hAnsi="標楷體"/>
          <w:color w:val="000000" w:themeColor="text1"/>
        </w:rPr>
      </w:pPr>
      <w:r w:rsidRPr="00A26338">
        <w:rPr>
          <w:rFonts w:ascii="標楷體" w:eastAsia="標楷體" w:hAnsi="標楷體" w:hint="eastAsia"/>
          <w:color w:val="000000" w:themeColor="text1"/>
        </w:rPr>
        <w:t>◎捷運</w:t>
      </w:r>
      <w:r w:rsidRPr="00A26338">
        <w:rPr>
          <w:rFonts w:ascii="標楷體" w:eastAsia="標楷體" w:hAnsi="標楷體"/>
          <w:color w:val="000000" w:themeColor="text1"/>
        </w:rPr>
        <w:t>『古亭站』4號出口往和平東路方向</w:t>
      </w:r>
      <w:r w:rsidRPr="00A26338">
        <w:rPr>
          <w:rFonts w:ascii="標楷體" w:eastAsia="標楷體" w:hAnsi="標楷體" w:hint="eastAsia"/>
          <w:color w:val="000000" w:themeColor="text1"/>
        </w:rPr>
        <w:t>，</w:t>
      </w:r>
      <w:r w:rsidRPr="00A26338">
        <w:rPr>
          <w:rFonts w:ascii="標楷體" w:eastAsia="標楷體" w:hAnsi="標楷體"/>
          <w:color w:val="000000" w:themeColor="text1"/>
        </w:rPr>
        <w:t>直行約8分鐘即可到達。</w:t>
      </w:r>
    </w:p>
    <w:p w:rsidR="00D630B4" w:rsidRPr="00A26338" w:rsidRDefault="00D630B4" w:rsidP="00B90CE7">
      <w:pPr>
        <w:tabs>
          <w:tab w:val="left" w:pos="1800"/>
        </w:tabs>
        <w:adjustRightInd w:val="0"/>
        <w:snapToGrid w:val="0"/>
        <w:spacing w:line="400" w:lineRule="exact"/>
        <w:ind w:leftChars="253" w:left="849" w:hangingChars="101" w:hanging="242"/>
        <w:rPr>
          <w:rFonts w:ascii="標楷體" w:eastAsia="標楷體" w:hAnsi="標楷體"/>
          <w:color w:val="000000" w:themeColor="text1"/>
        </w:rPr>
      </w:pPr>
      <w:r w:rsidRPr="00A26338">
        <w:rPr>
          <w:rFonts w:ascii="標楷體" w:eastAsia="標楷體" w:hAnsi="標楷體" w:hint="eastAsia"/>
          <w:color w:val="000000" w:themeColor="text1"/>
        </w:rPr>
        <w:t>◎捷運</w:t>
      </w:r>
      <w:r w:rsidRPr="00A26338">
        <w:rPr>
          <w:rFonts w:ascii="標楷體" w:eastAsia="標楷體" w:hAnsi="標楷體"/>
          <w:color w:val="000000" w:themeColor="text1"/>
        </w:rPr>
        <w:t>『台電大樓站』3號出口往師大路方</w:t>
      </w:r>
      <w:r w:rsidRPr="00A26338">
        <w:rPr>
          <w:rFonts w:ascii="標楷體" w:eastAsia="標楷體" w:hAnsi="標楷體" w:hint="eastAsia"/>
          <w:color w:val="000000" w:themeColor="text1"/>
        </w:rPr>
        <w:t>向，</w:t>
      </w:r>
      <w:r w:rsidRPr="00A26338">
        <w:rPr>
          <w:rFonts w:ascii="標楷體" w:eastAsia="標楷體" w:hAnsi="標楷體"/>
          <w:color w:val="000000" w:themeColor="text1"/>
        </w:rPr>
        <w:t>直行約8分鐘即可到達。</w:t>
      </w:r>
    </w:p>
    <w:p w:rsidR="00D630B4" w:rsidRPr="00A26338" w:rsidRDefault="00D630B4" w:rsidP="00B90CE7">
      <w:pPr>
        <w:tabs>
          <w:tab w:val="left" w:pos="1800"/>
        </w:tabs>
        <w:adjustRightInd w:val="0"/>
        <w:snapToGrid w:val="0"/>
        <w:spacing w:line="400" w:lineRule="exact"/>
        <w:ind w:leftChars="253" w:left="849" w:hangingChars="101" w:hanging="242"/>
        <w:rPr>
          <w:rFonts w:ascii="標楷體" w:eastAsia="標楷體" w:hAnsi="標楷體"/>
          <w:color w:val="000000" w:themeColor="text1"/>
        </w:rPr>
      </w:pPr>
      <w:r w:rsidRPr="00A26338">
        <w:rPr>
          <w:rFonts w:ascii="標楷體" w:eastAsia="標楷體" w:hAnsi="標楷體" w:hint="eastAsia"/>
          <w:color w:val="000000" w:themeColor="text1"/>
        </w:rPr>
        <w:t>◎公車：</w:t>
      </w:r>
      <w:r w:rsidRPr="00A26338">
        <w:rPr>
          <w:rFonts w:ascii="標楷體" w:eastAsia="標楷體" w:hAnsi="標楷體"/>
          <w:color w:val="000000" w:themeColor="text1"/>
        </w:rPr>
        <w:t>搭乘15、18、235、237、278、295、672、907、和平幹線至「師大站」或「師大綜合大樓站」</w:t>
      </w:r>
      <w:r w:rsidRPr="00A26338">
        <w:rPr>
          <w:rFonts w:ascii="標楷體" w:eastAsia="標楷體" w:hAnsi="標楷體" w:hint="eastAsia"/>
          <w:color w:val="000000" w:themeColor="text1"/>
        </w:rPr>
        <w:t>。</w:t>
      </w:r>
    </w:p>
    <w:p w:rsidR="00B90CE7" w:rsidRDefault="00B90CE7">
      <w:pPr>
        <w:widowControl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/>
          <w:color w:val="000000" w:themeColor="text1"/>
        </w:rPr>
        <w:br w:type="page"/>
      </w:r>
    </w:p>
    <w:p w:rsidR="00D630B4" w:rsidRPr="001073F0" w:rsidRDefault="00D630B4" w:rsidP="00D630B4">
      <w:pPr>
        <w:tabs>
          <w:tab w:val="left" w:pos="1800"/>
        </w:tabs>
        <w:adjustRightInd w:val="0"/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  <w:r w:rsidRPr="001073F0">
        <w:rPr>
          <w:rFonts w:ascii="標楷體" w:eastAsia="標楷體" w:hAnsi="標楷體" w:hint="eastAsia"/>
          <w:sz w:val="28"/>
          <w:szCs w:val="28"/>
        </w:rPr>
        <w:lastRenderedPageBreak/>
        <w:t>＊國立臺灣師範大學國際會議中心位置可參考下圖</w:t>
      </w:r>
    </w:p>
    <w:p w:rsidR="00D630B4" w:rsidRPr="001073F0" w:rsidRDefault="00D630B4" w:rsidP="00D630B4">
      <w:pPr>
        <w:tabs>
          <w:tab w:val="left" w:pos="1800"/>
        </w:tabs>
        <w:adjustRightInd w:val="0"/>
        <w:snapToGrid w:val="0"/>
        <w:spacing w:line="400" w:lineRule="exact"/>
        <w:rPr>
          <w:rFonts w:ascii="標楷體" w:eastAsia="標楷體" w:hAnsi="標楷體"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14684E" wp14:editId="24F24464">
                <wp:simplePos x="0" y="0"/>
                <wp:positionH relativeFrom="column">
                  <wp:posOffset>230505</wp:posOffset>
                </wp:positionH>
                <wp:positionV relativeFrom="paragraph">
                  <wp:posOffset>270510</wp:posOffset>
                </wp:positionV>
                <wp:extent cx="1254760" cy="503555"/>
                <wp:effectExtent l="0" t="0" r="21590" b="10795"/>
                <wp:wrapThrough wrapText="bothSides">
                  <wp:wrapPolygon edited="0">
                    <wp:start x="0" y="0"/>
                    <wp:lineTo x="0" y="21246"/>
                    <wp:lineTo x="21644" y="21246"/>
                    <wp:lineTo x="21644" y="0"/>
                    <wp:lineTo x="0" y="0"/>
                  </wp:wrapPolygon>
                </wp:wrapThrough>
                <wp:docPr id="1" name="圓角矩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4760" cy="5035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30B4" w:rsidRPr="004B10B8" w:rsidRDefault="00D630B4" w:rsidP="00D630B4">
                            <w:pPr>
                              <w:jc w:val="center"/>
                              <w:rPr>
                                <w:rFonts w:ascii="Kaiti TC" w:eastAsia="Kaiti TC" w:hAnsi="Kaiti TC"/>
                              </w:rPr>
                            </w:pPr>
                            <w:r w:rsidRPr="004B10B8">
                              <w:rPr>
                                <w:rFonts w:ascii="Kaiti TC" w:eastAsia="Kaiti TC" w:hAnsi="Kaiti TC" w:hint="eastAsia"/>
                              </w:rPr>
                              <w:t>師大綜合大樓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3714684E" id="圓角矩形 1" o:spid="_x0000_s1026" style="position:absolute;margin-left:18.15pt;margin-top:21.3pt;width:98.8pt;height:3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" fillcolor="white [3201]" strokecolor="black [3200]" strokeweight="1pt">
                <v:stroke joinstyle="miter"/>
                <v:path arrowok="t"/>
                <v:textbox>
                  <w:txbxContent>
                    <w:p w:rsidR="00D630B4" w:rsidRPr="004B10B8" w:rsidRDefault="00D630B4" w:rsidP="00D630B4">
                      <w:pPr>
                        <w:jc w:val="center"/>
                        <w:rPr>
                          <w:rFonts w:ascii="Kaiti TC" w:eastAsia="Kaiti TC" w:hAnsi="Kaiti TC"/>
                        </w:rPr>
                      </w:pPr>
                      <w:r w:rsidRPr="004B10B8">
                        <w:rPr>
                          <w:rFonts w:ascii="Kaiti TC" w:eastAsia="Kaiti TC" w:hAnsi="Kaiti TC" w:hint="eastAsia"/>
                        </w:rPr>
                        <w:t>師大綜合大樓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3671D0" wp14:editId="2CB92F53">
                <wp:simplePos x="0" y="0"/>
                <wp:positionH relativeFrom="column">
                  <wp:posOffset>683260</wp:posOffset>
                </wp:positionH>
                <wp:positionV relativeFrom="paragraph">
                  <wp:posOffset>5003800</wp:posOffset>
                </wp:positionV>
                <wp:extent cx="345440" cy="119380"/>
                <wp:effectExtent l="19050" t="57150" r="16510" b="33020"/>
                <wp:wrapNone/>
                <wp:docPr id="10" name="直線單箭頭接點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5440" cy="11938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54C84F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0" o:spid="_x0000_s1026" type="#_x0000_t32" style="position:absolute;margin-left:53.8pt;margin-top:394pt;width:27.2pt;height:9.4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" strokecolor="white [3212]" strokeweight="3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59593E" wp14:editId="19C1946A">
                <wp:simplePos x="0" y="0"/>
                <wp:positionH relativeFrom="column">
                  <wp:posOffset>113665</wp:posOffset>
                </wp:positionH>
                <wp:positionV relativeFrom="paragraph">
                  <wp:posOffset>5003165</wp:posOffset>
                </wp:positionV>
                <wp:extent cx="587375" cy="633095"/>
                <wp:effectExtent l="0" t="0" r="22225" b="14605"/>
                <wp:wrapThrough wrapText="bothSides">
                  <wp:wrapPolygon edited="0">
                    <wp:start x="701" y="0"/>
                    <wp:lineTo x="0" y="650"/>
                    <wp:lineTo x="0" y="21448"/>
                    <wp:lineTo x="21717" y="21448"/>
                    <wp:lineTo x="21717" y="650"/>
                    <wp:lineTo x="21016" y="0"/>
                    <wp:lineTo x="701" y="0"/>
                  </wp:wrapPolygon>
                </wp:wrapThrough>
                <wp:docPr id="9" name="圓角矩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375" cy="6330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30B4" w:rsidRPr="0038290A" w:rsidRDefault="00D630B4" w:rsidP="00D630B4">
                            <w:pPr>
                              <w:rPr>
                                <w:rFonts w:ascii="Kaiti TC" w:eastAsia="Kaiti TC" w:hAnsi="Kaiti TC"/>
                              </w:rPr>
                            </w:pPr>
                            <w:r>
                              <w:rPr>
                                <w:rFonts w:ascii="Kaiti TC" w:eastAsia="Kaiti TC" w:hAnsi="Kaiti TC" w:hint="eastAsia"/>
                              </w:rPr>
                              <w:t>門口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5759593E" id="圓角矩形 9" o:spid="_x0000_s1027" style="position:absolute;margin-left:8.95pt;margin-top:393.95pt;width:46.25pt;height:49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" fillcolor="white [3201]" strokecolor="black [3200]" strokeweight="1pt">
                <v:stroke joinstyle="miter"/>
                <v:path arrowok="t"/>
                <v:textbox>
                  <w:txbxContent>
                    <w:p w:rsidR="00D630B4" w:rsidRPr="0038290A" w:rsidRDefault="00D630B4" w:rsidP="00D630B4">
                      <w:pPr>
                        <w:rPr>
                          <w:rFonts w:ascii="Kaiti TC" w:eastAsia="Kaiti TC" w:hAnsi="Kaiti TC"/>
                        </w:rPr>
                      </w:pPr>
                      <w:r>
                        <w:rPr>
                          <w:rFonts w:ascii="Kaiti TC" w:eastAsia="Kaiti TC" w:hAnsi="Kaiti TC" w:hint="eastAsia"/>
                        </w:rPr>
                        <w:t>門口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6767C6" wp14:editId="4404D26C">
                <wp:simplePos x="0" y="0"/>
                <wp:positionH relativeFrom="column">
                  <wp:posOffset>2857500</wp:posOffset>
                </wp:positionH>
                <wp:positionV relativeFrom="paragraph">
                  <wp:posOffset>5003800</wp:posOffset>
                </wp:positionV>
                <wp:extent cx="457200" cy="228600"/>
                <wp:effectExtent l="38100" t="38100" r="19050" b="19050"/>
                <wp:wrapNone/>
                <wp:docPr id="8" name="直線單箭頭接點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457200" cy="228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0FB7F82" id="直線單箭頭接點 8" o:spid="_x0000_s1026" type="#_x0000_t32" style="position:absolute;margin-left:225pt;margin-top:394pt;width:36pt;height:18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" strokecolor="white [3212]" strokeweight="3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095B9E" wp14:editId="6A0C82D4">
                <wp:simplePos x="0" y="0"/>
                <wp:positionH relativeFrom="column">
                  <wp:posOffset>3314065</wp:posOffset>
                </wp:positionH>
                <wp:positionV relativeFrom="paragraph">
                  <wp:posOffset>4998720</wp:posOffset>
                </wp:positionV>
                <wp:extent cx="1376045" cy="633095"/>
                <wp:effectExtent l="0" t="0" r="14605" b="14605"/>
                <wp:wrapThrough wrapText="bothSides">
                  <wp:wrapPolygon edited="0">
                    <wp:start x="299" y="0"/>
                    <wp:lineTo x="0" y="1950"/>
                    <wp:lineTo x="0" y="20148"/>
                    <wp:lineTo x="299" y="21448"/>
                    <wp:lineTo x="21231" y="21448"/>
                    <wp:lineTo x="21530" y="20148"/>
                    <wp:lineTo x="21530" y="1950"/>
                    <wp:lineTo x="21231" y="0"/>
                    <wp:lineTo x="299" y="0"/>
                  </wp:wrapPolygon>
                </wp:wrapThrough>
                <wp:docPr id="7" name="圓角矩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6045" cy="6330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30B4" w:rsidRPr="0038290A" w:rsidRDefault="00D630B4" w:rsidP="00D630B4">
                            <w:pPr>
                              <w:rPr>
                                <w:rFonts w:ascii="Kaiti TC" w:eastAsia="Kaiti TC" w:hAnsi="Kaiti TC"/>
                              </w:rPr>
                            </w:pPr>
                            <w:r w:rsidRPr="0038290A">
                              <w:rPr>
                                <w:rFonts w:ascii="Kaiti TC" w:eastAsia="Kaiti TC" w:hAnsi="Kaiti TC" w:hint="eastAsia"/>
                              </w:rPr>
                              <w:t>師大綜合大樓站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08095B9E" id="圓角矩形 7" o:spid="_x0000_s1028" style="position:absolute;margin-left:260.95pt;margin-top:393.6pt;width:108.35pt;height:4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" fillcolor="white [3201]" strokecolor="black [3200]" strokeweight="1pt">
                <v:stroke joinstyle="miter"/>
                <v:path arrowok="t"/>
                <v:textbox>
                  <w:txbxContent>
                    <w:p w:rsidR="00D630B4" w:rsidRPr="0038290A" w:rsidRDefault="00D630B4" w:rsidP="00D630B4">
                      <w:pPr>
                        <w:rPr>
                          <w:rFonts w:ascii="Kaiti TC" w:eastAsia="Kaiti TC" w:hAnsi="Kaiti TC"/>
                        </w:rPr>
                      </w:pPr>
                      <w:r w:rsidRPr="0038290A">
                        <w:rPr>
                          <w:rFonts w:ascii="Kaiti TC" w:eastAsia="Kaiti TC" w:hAnsi="Kaiti TC" w:hint="eastAsia"/>
                        </w:rPr>
                        <w:t>師大綜合大樓站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03F553" wp14:editId="1BE76A17">
                <wp:simplePos x="0" y="0"/>
                <wp:positionH relativeFrom="column">
                  <wp:posOffset>342265</wp:posOffset>
                </wp:positionH>
                <wp:positionV relativeFrom="paragraph">
                  <wp:posOffset>3009900</wp:posOffset>
                </wp:positionV>
                <wp:extent cx="2402840" cy="2286000"/>
                <wp:effectExtent l="19050" t="19050" r="35560" b="38100"/>
                <wp:wrapThrough wrapText="bothSides">
                  <wp:wrapPolygon edited="0">
                    <wp:start x="8905" y="-180"/>
                    <wp:lineTo x="7192" y="-180"/>
                    <wp:lineTo x="2911" y="1800"/>
                    <wp:lineTo x="2911" y="2700"/>
                    <wp:lineTo x="685" y="5220"/>
                    <wp:lineTo x="-171" y="7200"/>
                    <wp:lineTo x="-171" y="13500"/>
                    <wp:lineTo x="0" y="14220"/>
                    <wp:lineTo x="1199" y="17100"/>
                    <wp:lineTo x="4110" y="20160"/>
                    <wp:lineTo x="8220" y="21780"/>
                    <wp:lineTo x="8562" y="21780"/>
                    <wp:lineTo x="13186" y="21780"/>
                    <wp:lineTo x="13357" y="21780"/>
                    <wp:lineTo x="17467" y="19980"/>
                    <wp:lineTo x="17638" y="19980"/>
                    <wp:lineTo x="20378" y="17100"/>
                    <wp:lineTo x="21748" y="14220"/>
                    <wp:lineTo x="21748" y="8460"/>
                    <wp:lineTo x="20892" y="5760"/>
                    <wp:lineTo x="20892" y="5580"/>
                    <wp:lineTo x="18837" y="2880"/>
                    <wp:lineTo x="18666" y="2160"/>
                    <wp:lineTo x="14042" y="-180"/>
                    <wp:lineTo x="12672" y="-180"/>
                    <wp:lineTo x="8905" y="-180"/>
                  </wp:wrapPolygon>
                </wp:wrapThrough>
                <wp:docPr id="6" name="橢圓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2840" cy="2286000"/>
                        </a:xfrm>
                        <a:prstGeom prst="ellipse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38E7F05D" id="橢圓 6" o:spid="_x0000_s1026" style="position:absolute;margin-left:26.95pt;margin-top:237pt;width:189.2pt;height:18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" filled="f" strokecolor="#ffc000 [3207]" strokeweight="4.5pt">
                <v:stroke joinstyle="miter"/>
                <v:path arrowok="t"/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DDAE6D" wp14:editId="2E795CAC">
                <wp:simplePos x="0" y="0"/>
                <wp:positionH relativeFrom="column">
                  <wp:posOffset>2857500</wp:posOffset>
                </wp:positionH>
                <wp:positionV relativeFrom="paragraph">
                  <wp:posOffset>838200</wp:posOffset>
                </wp:positionV>
                <wp:extent cx="1485900" cy="1371600"/>
                <wp:effectExtent l="19050" t="19050" r="38100" b="38100"/>
                <wp:wrapThrough wrapText="bothSides">
                  <wp:wrapPolygon edited="0">
                    <wp:start x="8031" y="-300"/>
                    <wp:lineTo x="6092" y="-300"/>
                    <wp:lineTo x="831" y="3300"/>
                    <wp:lineTo x="831" y="4500"/>
                    <wp:lineTo x="-277" y="6600"/>
                    <wp:lineTo x="-277" y="14100"/>
                    <wp:lineTo x="1938" y="18900"/>
                    <wp:lineTo x="2215" y="19200"/>
                    <wp:lineTo x="7200" y="21900"/>
                    <wp:lineTo x="7754" y="21900"/>
                    <wp:lineTo x="13846" y="21900"/>
                    <wp:lineTo x="14123" y="21900"/>
                    <wp:lineTo x="19385" y="18900"/>
                    <wp:lineTo x="19662" y="18900"/>
                    <wp:lineTo x="21877" y="14100"/>
                    <wp:lineTo x="21877" y="8100"/>
                    <wp:lineTo x="20769" y="4500"/>
                    <wp:lineTo x="20769" y="3600"/>
                    <wp:lineTo x="14954" y="-300"/>
                    <wp:lineTo x="13569" y="-300"/>
                    <wp:lineTo x="8031" y="-300"/>
                  </wp:wrapPolygon>
                </wp:wrapThrough>
                <wp:docPr id="5" name="橢圓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5900" cy="1371600"/>
                        </a:xfrm>
                        <a:prstGeom prst="ellipse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0FC12AD4" id="橢圓 5" o:spid="_x0000_s1026" style="position:absolute;margin-left:225pt;margin-top:66pt;width:117pt;height:10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" filled="f" strokecolor="#ffc000 [3207]" strokeweight="4.5pt">
                <v:stroke joinstyle="miter"/>
                <v:path arrowok="t"/>
                <w10:wrap type="through"/>
              </v:oval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00E4FA7F" wp14:editId="6B6A7C9A">
            <wp:simplePos x="0" y="0"/>
            <wp:positionH relativeFrom="column">
              <wp:posOffset>-6985</wp:posOffset>
            </wp:positionH>
            <wp:positionV relativeFrom="paragraph">
              <wp:posOffset>88900</wp:posOffset>
            </wp:positionV>
            <wp:extent cx="4693285" cy="2621280"/>
            <wp:effectExtent l="0" t="0" r="0" b="0"/>
            <wp:wrapTight wrapText="bothSides">
              <wp:wrapPolygon edited="0">
                <wp:start x="0" y="0"/>
                <wp:lineTo x="0" y="21349"/>
                <wp:lineTo x="21509" y="21349"/>
                <wp:lineTo x="21509" y="0"/>
                <wp:lineTo x="0" y="0"/>
              </wp:wrapPolygon>
            </wp:wrapTight>
            <wp:docPr id="2" name="圖片 2" descr="../Desktop/螢幕快照%202018-01-16%2016.12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螢幕快照%202018-01-16%2016.12.25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285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6F3B0F10" wp14:editId="47BDCC94">
            <wp:simplePos x="0" y="0"/>
            <wp:positionH relativeFrom="column">
              <wp:posOffset>-7620</wp:posOffset>
            </wp:positionH>
            <wp:positionV relativeFrom="paragraph">
              <wp:posOffset>2946400</wp:posOffset>
            </wp:positionV>
            <wp:extent cx="4693920" cy="2807970"/>
            <wp:effectExtent l="0" t="0" r="0" b="0"/>
            <wp:wrapTight wrapText="bothSides">
              <wp:wrapPolygon edited="0">
                <wp:start x="0" y="0"/>
                <wp:lineTo x="0" y="21493"/>
                <wp:lineTo x="21506" y="21493"/>
                <wp:lineTo x="21506" y="0"/>
                <wp:lineTo x="0" y="0"/>
              </wp:wrapPolygon>
            </wp:wrapTight>
            <wp:docPr id="3" name="圖片 3" descr="../Desktop/螢幕快照%202018-01-16%2016.11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esktop/螢幕快照%202018-01-16%2016.11.30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30B4" w:rsidRPr="001073F0" w:rsidRDefault="00D630B4" w:rsidP="00D630B4">
      <w:pPr>
        <w:shd w:val="clear" w:color="auto" w:fill="FFFFFF"/>
        <w:rPr>
          <w:rFonts w:ascii="標楷體" w:eastAsia="標楷體" w:hAnsi="標楷體" w:cs="Arial"/>
          <w:color w:val="222222"/>
        </w:rPr>
      </w:pPr>
    </w:p>
    <w:p w:rsidR="00CA5122" w:rsidRPr="00D630B4" w:rsidRDefault="00DF0A80" w:rsidP="00CA5122">
      <w:pPr>
        <w:pStyle w:val="a4"/>
        <w:widowControl/>
        <w:ind w:leftChars="0" w:left="1331" w:firstLine="109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78400E8" wp14:editId="4E23BFEA">
            <wp:simplePos x="0" y="0"/>
            <wp:positionH relativeFrom="margin">
              <wp:align>left</wp:align>
            </wp:positionH>
            <wp:positionV relativeFrom="paragraph">
              <wp:posOffset>5439410</wp:posOffset>
            </wp:positionV>
            <wp:extent cx="4684395" cy="2705735"/>
            <wp:effectExtent l="0" t="0" r="1905" b="0"/>
            <wp:wrapTight wrapText="bothSides">
              <wp:wrapPolygon edited="0">
                <wp:start x="0" y="0"/>
                <wp:lineTo x="0" y="21443"/>
                <wp:lineTo x="21521" y="21443"/>
                <wp:lineTo x="21521" y="0"/>
                <wp:lineTo x="0" y="0"/>
              </wp:wrapPolygon>
            </wp:wrapTight>
            <wp:docPr id="4" name="圖片 4" descr="../Desktop/螢幕快照%202018-01-16%2016.09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esktop/螢幕快照%202018-01-16%2016.09.10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5122" w:rsidRPr="00D630B4" w:rsidSect="000848C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252B" w:rsidRDefault="0056252B" w:rsidP="00937CD1">
      <w:r>
        <w:separator/>
      </w:r>
    </w:p>
  </w:endnote>
  <w:endnote w:type="continuationSeparator" w:id="0">
    <w:p w:rsidR="0056252B" w:rsidRDefault="0056252B" w:rsidP="00937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aiti TC">
    <w:altName w:val="Microsoft JhengHei UI"/>
    <w:charset w:val="88"/>
    <w:family w:val="roman"/>
    <w:pitch w:val="variable"/>
    <w:sig w:usb0="00000000" w:usb1="280F3C52" w:usb2="00000016" w:usb3="00000000" w:csb0="001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252B" w:rsidRDefault="0056252B" w:rsidP="00937CD1">
      <w:r>
        <w:separator/>
      </w:r>
    </w:p>
  </w:footnote>
  <w:footnote w:type="continuationSeparator" w:id="0">
    <w:p w:rsidR="0056252B" w:rsidRDefault="0056252B" w:rsidP="00937C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620C8C"/>
    <w:multiLevelType w:val="hybridMultilevel"/>
    <w:tmpl w:val="090C5782"/>
    <w:lvl w:ilvl="0" w:tplc="04090015">
      <w:start w:val="1"/>
      <w:numFmt w:val="taiwaneseCountingThousand"/>
      <w:lvlText w:val="%1、"/>
      <w:lvlJc w:val="left"/>
      <w:pPr>
        <w:ind w:left="76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</w:lvl>
    <w:lvl w:ilvl="3" w:tplc="0409000F" w:tentative="1">
      <w:start w:val="1"/>
      <w:numFmt w:val="decimal"/>
      <w:lvlText w:val="%4."/>
      <w:lvlJc w:val="left"/>
      <w:pPr>
        <w:ind w:left="2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</w:lvl>
    <w:lvl w:ilvl="6" w:tplc="0409000F" w:tentative="1">
      <w:start w:val="1"/>
      <w:numFmt w:val="decimal"/>
      <w:lvlText w:val="%7."/>
      <w:lvlJc w:val="left"/>
      <w:pPr>
        <w:ind w:left="3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</w:lvl>
  </w:abstractNum>
  <w:abstractNum w:abstractNumId="1" w15:restartNumberingAfterBreak="0">
    <w:nsid w:val="398145C8"/>
    <w:multiLevelType w:val="hybridMultilevel"/>
    <w:tmpl w:val="13A2847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AC42954"/>
    <w:multiLevelType w:val="hybridMultilevel"/>
    <w:tmpl w:val="5DCE0D32"/>
    <w:lvl w:ilvl="0" w:tplc="B1769464">
      <w:start w:val="2"/>
      <w:numFmt w:val="taiwaneseCountingThousand"/>
      <w:lvlText w:val="%1、"/>
      <w:lvlJc w:val="left"/>
      <w:pPr>
        <w:ind w:left="4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BB32898"/>
    <w:multiLevelType w:val="hybridMultilevel"/>
    <w:tmpl w:val="97A6381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D4D29C9"/>
    <w:multiLevelType w:val="hybridMultilevel"/>
    <w:tmpl w:val="AB288EE4"/>
    <w:lvl w:ilvl="0" w:tplc="04090015">
      <w:start w:val="2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BE16738"/>
    <w:multiLevelType w:val="hybridMultilevel"/>
    <w:tmpl w:val="F558C7E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122"/>
    <w:rsid w:val="000848C9"/>
    <w:rsid w:val="00154B72"/>
    <w:rsid w:val="002155F0"/>
    <w:rsid w:val="002639EC"/>
    <w:rsid w:val="0028193F"/>
    <w:rsid w:val="002D0859"/>
    <w:rsid w:val="002D18D9"/>
    <w:rsid w:val="002E6320"/>
    <w:rsid w:val="002F1419"/>
    <w:rsid w:val="0031778A"/>
    <w:rsid w:val="00334FE8"/>
    <w:rsid w:val="00392659"/>
    <w:rsid w:val="00457F5F"/>
    <w:rsid w:val="004B2DF5"/>
    <w:rsid w:val="004F74AB"/>
    <w:rsid w:val="00557EBB"/>
    <w:rsid w:val="0056252B"/>
    <w:rsid w:val="005B7E5F"/>
    <w:rsid w:val="006126D0"/>
    <w:rsid w:val="00630987"/>
    <w:rsid w:val="006B22DB"/>
    <w:rsid w:val="006C2A35"/>
    <w:rsid w:val="006C3358"/>
    <w:rsid w:val="00707986"/>
    <w:rsid w:val="00720762"/>
    <w:rsid w:val="007C75FD"/>
    <w:rsid w:val="00836ADC"/>
    <w:rsid w:val="00881B47"/>
    <w:rsid w:val="00891CBA"/>
    <w:rsid w:val="008E032B"/>
    <w:rsid w:val="008E5B4D"/>
    <w:rsid w:val="008E5BD5"/>
    <w:rsid w:val="008F44D8"/>
    <w:rsid w:val="00917889"/>
    <w:rsid w:val="00937CD1"/>
    <w:rsid w:val="009454FE"/>
    <w:rsid w:val="00982669"/>
    <w:rsid w:val="00985FF2"/>
    <w:rsid w:val="009B09C8"/>
    <w:rsid w:val="009B3AA5"/>
    <w:rsid w:val="00A50FD8"/>
    <w:rsid w:val="00A54712"/>
    <w:rsid w:val="00A947B3"/>
    <w:rsid w:val="00AE66E3"/>
    <w:rsid w:val="00B34456"/>
    <w:rsid w:val="00B90CE7"/>
    <w:rsid w:val="00BA6A2A"/>
    <w:rsid w:val="00BC543B"/>
    <w:rsid w:val="00C0538A"/>
    <w:rsid w:val="00C06D19"/>
    <w:rsid w:val="00C61947"/>
    <w:rsid w:val="00C76061"/>
    <w:rsid w:val="00CA5122"/>
    <w:rsid w:val="00D00A72"/>
    <w:rsid w:val="00D630B4"/>
    <w:rsid w:val="00D647B3"/>
    <w:rsid w:val="00DB3460"/>
    <w:rsid w:val="00DC5ADC"/>
    <w:rsid w:val="00DF0A80"/>
    <w:rsid w:val="00DF6F85"/>
    <w:rsid w:val="00E03050"/>
    <w:rsid w:val="00E439BD"/>
    <w:rsid w:val="00E6780E"/>
    <w:rsid w:val="00E71C59"/>
    <w:rsid w:val="00E90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D880B30-89CD-40AE-84FB-3231773F7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5122"/>
    <w:pPr>
      <w:widowControl w:val="0"/>
    </w:pPr>
    <w:rPr>
      <w:rFonts w:ascii="Times New Roman" w:eastAsia="新細明體" w:hAnsi="Times New Roman" w:cs="Times New Roman"/>
      <w:bCs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A512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A5122"/>
    <w:pPr>
      <w:ind w:leftChars="200" w:left="480"/>
    </w:pPr>
  </w:style>
  <w:style w:type="table" w:styleId="a5">
    <w:name w:val="Table Grid"/>
    <w:basedOn w:val="a1"/>
    <w:uiPriority w:val="59"/>
    <w:rsid w:val="00CA51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678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E6780E"/>
    <w:rPr>
      <w:rFonts w:asciiTheme="majorHAnsi" w:eastAsiaTheme="majorEastAsia" w:hAnsiTheme="majorHAnsi" w:cstheme="majorBidi"/>
      <w:bCs/>
      <w:kern w:val="0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937C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937CD1"/>
    <w:rPr>
      <w:rFonts w:ascii="Times New Roman" w:eastAsia="新細明體" w:hAnsi="Times New Roman" w:cs="Times New Roman"/>
      <w:bCs/>
      <w:kern w:val="0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937C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937CD1"/>
    <w:rPr>
      <w:rFonts w:ascii="Times New Roman" w:eastAsia="新細明體" w:hAnsi="Times New Roman" w:cs="Times New Roman"/>
      <w:bCs/>
      <w:kern w:val="0"/>
      <w:sz w:val="20"/>
      <w:szCs w:val="20"/>
    </w:rPr>
  </w:style>
  <w:style w:type="character" w:styleId="ac">
    <w:name w:val="FollowedHyperlink"/>
    <w:basedOn w:val="a0"/>
    <w:uiPriority w:val="99"/>
    <w:semiHidden/>
    <w:unhideWhenUsed/>
    <w:rsid w:val="005B7E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goo.gl/forms/0stc2nZ2dZQSCrLJ3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1537</TotalTime>
  <Pages>4</Pages>
  <Words>233</Words>
  <Characters>1332</Characters>
  <Application>Microsoft Office Word</Application>
  <DocSecurity>0</DocSecurity>
  <Lines>11</Lines>
  <Paragraphs>3</Paragraphs>
  <ScaleCrop>false</ScaleCrop>
  <Company/>
  <LinksUpToDate>false</LinksUpToDate>
  <CharactersWithSpaces>1562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mec</dc:creator>
  <cp:keywords/>
  <dc:description/>
  <cp:lastModifiedBy>陳幸琪</cp:lastModifiedBy>
  <cp:revision>25</cp:revision>
  <cp:lastPrinted>2018-11-08T05:52:00Z</cp:lastPrinted>
  <dcterms:created xsi:type="dcterms:W3CDTF">2018-11-07T10:37:00Z</dcterms:created>
  <dcterms:modified xsi:type="dcterms:W3CDTF">2018-11-14T01:31:00Z</dcterms:modified>
</cp:coreProperties>
</file>