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83" w:rsidRPr="005B06C0" w:rsidRDefault="004F6083" w:rsidP="004F6083">
      <w:pPr>
        <w:tabs>
          <w:tab w:val="num" w:pos="612"/>
        </w:tabs>
        <w:snapToGrid w:val="0"/>
        <w:spacing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B06C0">
        <w:rPr>
          <w:rFonts w:ascii="標楷體" w:eastAsia="標楷體" w:hAnsi="標楷體" w:hint="eastAsia"/>
          <w:b/>
          <w:bCs/>
          <w:sz w:val="32"/>
          <w:szCs w:val="32"/>
        </w:rPr>
        <w:t>嘉義縣國民教育輔導團</w:t>
      </w:r>
      <w:r>
        <w:rPr>
          <w:rFonts w:ascii="標楷體" w:eastAsia="標楷體" w:hAnsi="標楷體" w:hint="eastAsia"/>
          <w:b/>
          <w:bCs/>
          <w:sz w:val="32"/>
          <w:szCs w:val="32"/>
        </w:rPr>
        <w:t>數學</w:t>
      </w:r>
      <w:r w:rsidRPr="005B06C0">
        <w:rPr>
          <w:rFonts w:ascii="標楷體" w:eastAsia="標楷體" w:hAnsi="標楷體" w:hint="eastAsia"/>
          <w:b/>
          <w:bCs/>
          <w:sz w:val="32"/>
          <w:szCs w:val="32"/>
        </w:rPr>
        <w:t>學習領域</w:t>
      </w:r>
    </w:p>
    <w:p w:rsidR="004F6083" w:rsidRDefault="004F6083" w:rsidP="004F6083">
      <w:pPr>
        <w:spacing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06550">
        <w:rPr>
          <w:rFonts w:ascii="標楷體" w:eastAsia="標楷體" w:hAnsi="標楷體" w:hint="eastAsia"/>
          <w:b/>
          <w:bCs/>
          <w:sz w:val="32"/>
          <w:szCs w:val="32"/>
        </w:rPr>
        <w:t>4</w:t>
      </w:r>
      <w:proofErr w:type="gramEnd"/>
      <w:r w:rsidRPr="005B06C0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國中</w:t>
      </w:r>
      <w:r w:rsidRPr="00FA5969">
        <w:rPr>
          <w:rFonts w:ascii="標楷體" w:eastAsia="標楷體" w:hAnsi="標楷體" w:hint="eastAsia"/>
          <w:b/>
          <w:sz w:val="32"/>
          <w:szCs w:val="32"/>
        </w:rPr>
        <w:t>數學教師專業成長研習</w:t>
      </w:r>
      <w:r w:rsidR="00006550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proofErr w:type="gramStart"/>
      <w:r w:rsidR="00006550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006550" w:rsidRDefault="00006550" w:rsidP="004F6083">
      <w:pPr>
        <w:spacing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暨大吉國中到校諮詢輔導</w:t>
      </w:r>
    </w:p>
    <w:p w:rsidR="004F6083" w:rsidRPr="002C40EA" w:rsidRDefault="004F6083" w:rsidP="004F6083">
      <w:pPr>
        <w:spacing w:line="300" w:lineRule="exact"/>
        <w:rPr>
          <w:rFonts w:ascii="標楷體" w:eastAsia="標楷體" w:hAnsi="標楷體"/>
        </w:rPr>
      </w:pPr>
      <w:r w:rsidRPr="002C40EA">
        <w:rPr>
          <w:rFonts w:ascii="標楷體" w:eastAsia="標楷體" w:hAnsi="標楷體" w:hint="eastAsia"/>
        </w:rPr>
        <w:t>一、依據</w:t>
      </w:r>
    </w:p>
    <w:p w:rsidR="004F6083" w:rsidRPr="001C648B" w:rsidRDefault="004F6083" w:rsidP="004F6083">
      <w:pPr>
        <w:rPr>
          <w:rFonts w:ascii="標楷體" w:eastAsia="標楷體" w:hAnsi="標楷體"/>
        </w:rPr>
      </w:pPr>
      <w:r w:rsidRPr="001C648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1C648B">
        <w:rPr>
          <w:rFonts w:ascii="標楷體" w:eastAsia="標楷體" w:hAnsi="標楷體" w:hint="eastAsia"/>
        </w:rPr>
        <w:t>）教育部10</w:t>
      </w:r>
      <w:r w:rsidR="00006550">
        <w:rPr>
          <w:rFonts w:ascii="標楷體" w:eastAsia="標楷體" w:hAnsi="標楷體" w:hint="eastAsia"/>
        </w:rPr>
        <w:t>4</w:t>
      </w:r>
      <w:r w:rsidRPr="001C648B">
        <w:rPr>
          <w:rFonts w:ascii="標楷體" w:eastAsia="標楷體" w:hAnsi="標楷體" w:hint="eastAsia"/>
        </w:rPr>
        <w:t>年補助十二年國民基本教育精進國中小教學品質要點。</w:t>
      </w:r>
    </w:p>
    <w:p w:rsidR="004F6083" w:rsidRPr="001C648B" w:rsidRDefault="004F6083" w:rsidP="004F6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Pr="001C648B">
        <w:rPr>
          <w:rFonts w:ascii="標楷體" w:eastAsia="標楷體" w:hAnsi="標楷體" w:hint="eastAsia"/>
        </w:rPr>
        <w:t>）嘉義縣國民教育輔導團設置及運作要點。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>二、目標</w:t>
      </w:r>
    </w:p>
    <w:p w:rsidR="004F6083" w:rsidRPr="005C2C6F" w:rsidRDefault="004F6083" w:rsidP="004F6083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5C2C6F">
        <w:rPr>
          <w:rFonts w:ascii="標楷體" w:eastAsia="標楷體" w:hAnsi="標楷體" w:hint="eastAsia"/>
        </w:rPr>
        <w:t xml:space="preserve"> </w:t>
      </w:r>
      <w:r w:rsidRPr="005C2C6F">
        <w:rPr>
          <w:rFonts w:ascii="標楷體" w:eastAsia="標楷體" w:hAnsi="標楷體" w:hint="eastAsia"/>
          <w:color w:val="000000"/>
        </w:rPr>
        <w:t>(</w:t>
      </w:r>
      <w:proofErr w:type="gramStart"/>
      <w:r w:rsidRPr="005C2C6F">
        <w:rPr>
          <w:rFonts w:ascii="標楷體" w:eastAsia="標楷體" w:hAnsi="標楷體" w:hint="eastAsia"/>
          <w:color w:val="000000"/>
        </w:rPr>
        <w:t>一</w:t>
      </w:r>
      <w:proofErr w:type="gramEnd"/>
      <w:r w:rsidRPr="005C2C6F">
        <w:rPr>
          <w:rFonts w:ascii="標楷體" w:eastAsia="標楷體" w:hAnsi="標楷體" w:hint="eastAsia"/>
          <w:color w:val="000000"/>
        </w:rPr>
        <w:t xml:space="preserve">)辦理數學領域的教材教法研習，提升教師專業認知與體會。  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  <w:color w:val="000000"/>
        </w:rPr>
        <w:t xml:space="preserve"> (二)培養教師蒐集數學資源的習慣與能力，充實課程教學資源。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>三、指導單位：教育部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>四、主辦單位：嘉義縣政府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>五、承辦單位：</w:t>
      </w:r>
      <w:r w:rsidR="00006550">
        <w:rPr>
          <w:rFonts w:ascii="標楷體" w:eastAsia="標楷體" w:hAnsi="標楷體" w:hint="eastAsia"/>
          <w:color w:val="000000"/>
        </w:rPr>
        <w:t>鹿草</w:t>
      </w:r>
      <w:r w:rsidRPr="005C2C6F">
        <w:rPr>
          <w:rFonts w:ascii="標楷體" w:eastAsia="標楷體" w:hAnsi="標楷體" w:hint="eastAsia"/>
          <w:color w:val="000000"/>
        </w:rPr>
        <w:t>國中</w:t>
      </w:r>
      <w:r>
        <w:rPr>
          <w:rFonts w:ascii="標楷體" w:eastAsia="標楷體" w:hAnsi="標楷體" w:hint="eastAsia"/>
          <w:color w:val="000000"/>
        </w:rPr>
        <w:t>、數學領域輔導團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 w:cs="Arial"/>
        </w:rPr>
      </w:pPr>
      <w:r w:rsidRPr="005C2C6F">
        <w:rPr>
          <w:rFonts w:ascii="標楷體" w:eastAsia="標楷體" w:hAnsi="標楷體" w:hint="eastAsia"/>
        </w:rPr>
        <w:t>六、辦理時間：</w:t>
      </w:r>
      <w:r w:rsidRPr="005C2C6F">
        <w:rPr>
          <w:rFonts w:ascii="標楷體" w:eastAsia="標楷體" w:hAnsi="標楷體" w:hint="eastAsia"/>
          <w:color w:val="000000"/>
          <w:spacing w:val="6"/>
        </w:rPr>
        <w:t>10</w:t>
      </w:r>
      <w:r w:rsidR="00006550">
        <w:rPr>
          <w:rFonts w:ascii="標楷體" w:eastAsia="標楷體" w:hAnsi="標楷體" w:hint="eastAsia"/>
          <w:color w:val="000000"/>
          <w:spacing w:val="6"/>
        </w:rPr>
        <w:t>4</w:t>
      </w:r>
      <w:r w:rsidRPr="005C2C6F">
        <w:rPr>
          <w:rFonts w:ascii="標楷體" w:eastAsia="標楷體" w:hAnsi="標楷體" w:hint="eastAsia"/>
          <w:color w:val="000000"/>
          <w:spacing w:val="6"/>
        </w:rPr>
        <w:t>年</w:t>
      </w:r>
      <w:r w:rsidR="00C647B3">
        <w:rPr>
          <w:rFonts w:ascii="標楷體" w:eastAsia="標楷體" w:hAnsi="標楷體" w:hint="eastAsia"/>
          <w:color w:val="000000"/>
          <w:spacing w:val="6"/>
        </w:rPr>
        <w:t>10</w:t>
      </w:r>
      <w:r w:rsidRPr="005C2C6F">
        <w:rPr>
          <w:rFonts w:ascii="標楷體" w:eastAsia="標楷體" w:hAnsi="標楷體" w:hint="eastAsia"/>
          <w:color w:val="000000"/>
          <w:spacing w:val="6"/>
        </w:rPr>
        <w:t>月</w:t>
      </w:r>
      <w:r w:rsidR="00006550">
        <w:rPr>
          <w:rFonts w:ascii="標楷體" w:eastAsia="標楷體" w:hAnsi="標楷體" w:hint="eastAsia"/>
          <w:color w:val="000000"/>
          <w:spacing w:val="6"/>
        </w:rPr>
        <w:t>2</w:t>
      </w:r>
      <w:r w:rsidR="00C647B3">
        <w:rPr>
          <w:rFonts w:ascii="標楷體" w:eastAsia="標楷體" w:hAnsi="標楷體" w:hint="eastAsia"/>
          <w:color w:val="000000"/>
          <w:spacing w:val="6"/>
        </w:rPr>
        <w:t>0</w:t>
      </w:r>
      <w:r>
        <w:rPr>
          <w:rFonts w:ascii="標楷體" w:eastAsia="標楷體" w:hAnsi="標楷體" w:hint="eastAsia"/>
          <w:color w:val="000000"/>
          <w:spacing w:val="6"/>
        </w:rPr>
        <w:t>日(星期二),13:30~16:30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>七、活動地點：</w:t>
      </w:r>
      <w:r w:rsidR="00006550">
        <w:rPr>
          <w:rFonts w:ascii="標楷體" w:eastAsia="標楷體" w:hAnsi="標楷體" w:hint="eastAsia"/>
          <w:color w:val="000000"/>
          <w:spacing w:val="6"/>
        </w:rPr>
        <w:t>大吉國中</w:t>
      </w:r>
    </w:p>
    <w:p w:rsidR="004F6083" w:rsidRDefault="004F6083" w:rsidP="004F6083">
      <w:pPr>
        <w:spacing w:line="300" w:lineRule="exact"/>
        <w:ind w:left="1680" w:hangingChars="700" w:hanging="1680"/>
        <w:rPr>
          <w:rFonts w:ascii="標楷體" w:eastAsia="標楷體" w:hAnsi="標楷體" w:cs="Arial"/>
        </w:rPr>
      </w:pPr>
      <w:r w:rsidRPr="005C2C6F">
        <w:rPr>
          <w:rFonts w:ascii="標楷體" w:eastAsia="標楷體" w:hAnsi="標楷體" w:hint="eastAsia"/>
        </w:rPr>
        <w:t>八、參加對象：</w:t>
      </w:r>
      <w:r w:rsidR="00523543">
        <w:rPr>
          <w:rFonts w:ascii="標楷體" w:eastAsia="標楷體" w:hAnsi="標楷體" w:hint="eastAsia"/>
        </w:rPr>
        <w:t>1、</w:t>
      </w:r>
      <w:r w:rsidR="00006550">
        <w:rPr>
          <w:rFonts w:ascii="標楷體" w:eastAsia="標楷體" w:hAnsi="標楷體" w:hint="eastAsia"/>
        </w:rPr>
        <w:t>大吉國中數學科教師</w:t>
      </w:r>
    </w:p>
    <w:p w:rsidR="00523543" w:rsidRDefault="00523543" w:rsidP="004F6083">
      <w:pPr>
        <w:spacing w:line="300" w:lineRule="exact"/>
        <w:ind w:left="1680" w:hangingChars="700" w:hanging="16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</w:t>
      </w:r>
      <w:r w:rsidR="00006550">
        <w:rPr>
          <w:rFonts w:ascii="標楷體" w:eastAsia="標楷體" w:hAnsi="標楷體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2、數學領域輔導團員</w:t>
      </w:r>
    </w:p>
    <w:p w:rsidR="00006550" w:rsidRPr="005C2C6F" w:rsidRDefault="00006550" w:rsidP="004F6083">
      <w:pPr>
        <w:spacing w:line="300" w:lineRule="exact"/>
        <w:ind w:left="1680" w:hangingChars="700" w:hanging="16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3、各校數學科教師，踴躍參加</w:t>
      </w:r>
    </w:p>
    <w:p w:rsidR="004F6083" w:rsidRPr="005C2C6F" w:rsidRDefault="004F6083" w:rsidP="004F6083">
      <w:pPr>
        <w:widowControl/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>九、活動內容及流程表：</w:t>
      </w:r>
    </w:p>
    <w:p w:rsidR="004F6083" w:rsidRPr="005C2C6F" w:rsidRDefault="004F6083" w:rsidP="004F6083">
      <w:pPr>
        <w:widowControl/>
        <w:spacing w:line="300" w:lineRule="exact"/>
        <w:rPr>
          <w:rFonts w:ascii="標楷體" w:eastAsia="標楷體" w:hAnsi="標楷體"/>
          <w:color w:val="000000"/>
        </w:rPr>
      </w:pPr>
      <w:r w:rsidRPr="005C2C6F">
        <w:rPr>
          <w:rFonts w:ascii="標楷體" w:eastAsia="標楷體" w:hAnsi="標楷體" w:hint="eastAsia"/>
        </w:rPr>
        <w:t xml:space="preserve">    </w:t>
      </w:r>
      <w:r w:rsidRPr="005C2C6F">
        <w:rPr>
          <w:rFonts w:ascii="標楷體" w:eastAsia="標楷體" w:hAnsi="標楷體" w:hint="eastAsia"/>
          <w:color w:val="000000"/>
        </w:rPr>
        <w:t>本工作坊</w:t>
      </w:r>
      <w:r w:rsidR="00006550">
        <w:rPr>
          <w:rFonts w:ascii="標楷體" w:eastAsia="標楷體" w:hAnsi="標楷體" w:hint="eastAsia"/>
          <w:color w:val="000000"/>
        </w:rPr>
        <w:t>第一次課程</w:t>
      </w:r>
      <w:r w:rsidRPr="005C2C6F">
        <w:rPr>
          <w:rFonts w:ascii="標楷體" w:eastAsia="標楷體" w:hAnsi="標楷體" w:hint="eastAsia"/>
          <w:color w:val="000000"/>
        </w:rPr>
        <w:t>，課程規劃如下：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866"/>
        <w:gridCol w:w="1635"/>
        <w:gridCol w:w="2586"/>
        <w:gridCol w:w="1843"/>
      </w:tblGrid>
      <w:tr w:rsidR="004F6083" w:rsidRPr="005C2C6F" w:rsidTr="004F6083">
        <w:trPr>
          <w:trHeight w:val="559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83" w:rsidRPr="005C2C6F" w:rsidRDefault="004F6083" w:rsidP="00AD35F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5C2C6F">
              <w:rPr>
                <w:rFonts w:ascii="標楷體" w:eastAsia="標楷體" w:hAnsi="標楷體" w:hint="eastAsia"/>
                <w:bCs/>
                <w:color w:val="000000"/>
              </w:rPr>
              <w:t>次數別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83" w:rsidRPr="005C2C6F" w:rsidRDefault="004F6083" w:rsidP="00AD35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83" w:rsidRPr="005C2C6F" w:rsidRDefault="004F6083" w:rsidP="00AD35F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5C2C6F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83" w:rsidRPr="005C2C6F" w:rsidRDefault="004F6083" w:rsidP="00AD35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5C2C6F">
              <w:rPr>
                <w:rFonts w:ascii="標楷體" w:eastAsia="標楷體" w:hAnsi="標楷體" w:hint="eastAsia"/>
                <w:bCs/>
                <w:color w:val="000000"/>
              </w:rPr>
              <w:t>研</w:t>
            </w:r>
            <w:proofErr w:type="gramEnd"/>
            <w:r w:rsidRPr="005C2C6F">
              <w:rPr>
                <w:rFonts w:ascii="標楷體" w:eastAsia="標楷體" w:hAnsi="標楷體" w:hint="eastAsia"/>
                <w:bCs/>
                <w:color w:val="000000"/>
              </w:rPr>
              <w:t xml:space="preserve"> 習 題 目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83" w:rsidRPr="005C2C6F" w:rsidRDefault="004F6083" w:rsidP="00AD35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C2C6F">
              <w:rPr>
                <w:rFonts w:ascii="標楷體" w:eastAsia="標楷體" w:hAnsi="標楷體" w:hint="eastAsia"/>
                <w:bCs/>
                <w:color w:val="000000"/>
              </w:rPr>
              <w:t>講 師</w:t>
            </w:r>
          </w:p>
        </w:tc>
      </w:tr>
      <w:tr w:rsidR="004F6083" w:rsidRPr="005C2C6F" w:rsidTr="00006550">
        <w:trPr>
          <w:trHeight w:val="757"/>
          <w:jc w:val="center"/>
        </w:trPr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83" w:rsidRPr="005C2C6F" w:rsidRDefault="00006550" w:rsidP="000065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83" w:rsidRPr="005C2C6F" w:rsidRDefault="00C647B3" w:rsidP="000065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4F6083">
              <w:rPr>
                <w:rFonts w:ascii="標楷體" w:eastAsia="標楷體" w:hAnsi="標楷體" w:hint="eastAsia"/>
                <w:color w:val="000000"/>
              </w:rPr>
              <w:t>/</w:t>
            </w:r>
            <w:r w:rsidR="00006550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83" w:rsidRPr="005C2C6F" w:rsidRDefault="004F6083" w:rsidP="000065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C2C6F">
              <w:rPr>
                <w:rFonts w:ascii="標楷體" w:eastAsia="標楷體" w:hAnsi="標楷體" w:hint="eastAsia"/>
              </w:rPr>
              <w:t>13：30~16：30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7D" w:rsidRDefault="00006550" w:rsidP="00006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補教教學策略</w:t>
            </w:r>
            <w:r w:rsidR="00C43B7D">
              <w:rPr>
                <w:rFonts w:ascii="標楷體" w:eastAsia="標楷體" w:hAnsi="標楷體" w:hint="eastAsia"/>
              </w:rPr>
              <w:t>及</w:t>
            </w:r>
          </w:p>
          <w:p w:rsidR="004F6083" w:rsidRPr="005C2C6F" w:rsidRDefault="00C43B7D" w:rsidP="00006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到校諮詢輔導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083" w:rsidRPr="005C2C6F" w:rsidRDefault="00006550" w:rsidP="000065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6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</w:rPr>
              <w:t>輔導員</w:t>
            </w:r>
          </w:p>
        </w:tc>
      </w:tr>
    </w:tbl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>十、預期效益：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 xml:space="preserve">   </w:t>
      </w:r>
      <w:r w:rsidRPr="005C2C6F"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 w:rsidRPr="005C2C6F">
        <w:rPr>
          <w:rFonts w:ascii="標楷體" w:eastAsia="標楷體" w:hAnsi="標楷體" w:hint="eastAsia"/>
          <w:color w:val="000000"/>
        </w:rPr>
        <w:t>)</w:t>
      </w:r>
      <w:r w:rsidRPr="005C2C6F">
        <w:rPr>
          <w:rFonts w:ascii="標楷體" w:eastAsia="標楷體" w:hAnsi="標楷體" w:hint="eastAsia"/>
        </w:rPr>
        <w:t>讓學生知道數學很神奇，不是只有枯燥無味的計算。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二</w:t>
      </w:r>
      <w:r w:rsidRPr="005C2C6F">
        <w:rPr>
          <w:rFonts w:ascii="標楷體" w:eastAsia="標楷體" w:hAnsi="標楷體" w:hint="eastAsia"/>
        </w:rPr>
        <w:t>)提升數學教師對數學的定位與基本內涵之認識。</w:t>
      </w:r>
    </w:p>
    <w:p w:rsidR="004F6083" w:rsidRPr="005C2C6F" w:rsidRDefault="004F6083" w:rsidP="004F6083">
      <w:pPr>
        <w:spacing w:line="300" w:lineRule="exact"/>
        <w:rPr>
          <w:rFonts w:ascii="標楷體" w:eastAsia="標楷體" w:hAnsi="標楷體"/>
        </w:rPr>
      </w:pPr>
      <w:r w:rsidRPr="005C2C6F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三</w:t>
      </w:r>
      <w:r w:rsidRPr="005C2C6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提升教師補救教學教材設計與教學方法</w:t>
      </w:r>
      <w:r w:rsidRPr="005C2C6F">
        <w:rPr>
          <w:rFonts w:ascii="標楷體" w:eastAsia="標楷體" w:hAnsi="標楷體" w:hint="eastAsia"/>
        </w:rPr>
        <w:t>。</w:t>
      </w:r>
    </w:p>
    <w:p w:rsidR="004F6083" w:rsidRPr="005C2C6F" w:rsidRDefault="004F6083" w:rsidP="004F6083">
      <w:pPr>
        <w:spacing w:line="300" w:lineRule="exact"/>
        <w:rPr>
          <w:rFonts w:ascii="標楷體" w:eastAsia="標楷體"/>
          <w:color w:val="000000"/>
        </w:rPr>
      </w:pPr>
      <w:r w:rsidRPr="005C2C6F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四</w:t>
      </w:r>
      <w:r w:rsidRPr="005C2C6F">
        <w:rPr>
          <w:rFonts w:ascii="標楷體" w:eastAsia="標楷體" w:hAnsi="標楷體" w:hint="eastAsia"/>
        </w:rPr>
        <w:t>)</w:t>
      </w:r>
      <w:r w:rsidR="00006550" w:rsidRPr="00006550">
        <w:rPr>
          <w:rFonts w:ascii="標楷體" w:eastAsia="標楷體" w:hAnsi="標楷體" w:hint="eastAsia"/>
        </w:rPr>
        <w:t>了解各校數學領域教學現況，解決各校提出的教學疑難問題</w:t>
      </w:r>
      <w:r w:rsidRPr="005C2C6F">
        <w:rPr>
          <w:rFonts w:ascii="標楷體" w:eastAsia="標楷體" w:hint="eastAsia"/>
          <w:color w:val="000000"/>
        </w:rPr>
        <w:t>。</w:t>
      </w:r>
    </w:p>
    <w:p w:rsidR="004F6083" w:rsidRDefault="004F6083" w:rsidP="004F6083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2C40EA">
        <w:rPr>
          <w:rFonts w:ascii="標楷體" w:eastAsia="標楷體" w:hAnsi="標楷體" w:hint="eastAsia"/>
        </w:rPr>
        <w:t>、經費來源：</w:t>
      </w:r>
      <w:r>
        <w:rPr>
          <w:rFonts w:ascii="標楷體" w:eastAsia="標楷體" w:hAnsi="標楷體" w:hint="eastAsia"/>
          <w:color w:val="000000"/>
        </w:rPr>
        <w:t>由教育部補助辦理</w:t>
      </w:r>
      <w:r w:rsidRPr="001C648B">
        <w:rPr>
          <w:rFonts w:ascii="標楷體" w:eastAsia="標楷體" w:hAnsi="標楷體" w:hint="eastAsia"/>
        </w:rPr>
        <w:t>10</w:t>
      </w:r>
      <w:r w:rsidR="00006550">
        <w:rPr>
          <w:rFonts w:ascii="標楷體" w:eastAsia="標楷體" w:hAnsi="標楷體" w:hint="eastAsia"/>
        </w:rPr>
        <w:t>4</w:t>
      </w:r>
      <w:r w:rsidRPr="001C648B">
        <w:rPr>
          <w:rFonts w:ascii="標楷體" w:eastAsia="標楷體" w:hAnsi="標楷體" w:hint="eastAsia"/>
        </w:rPr>
        <w:t>年十二年國民基本教育精</w:t>
      </w:r>
      <w:bookmarkStart w:id="0" w:name="_GoBack"/>
      <w:bookmarkEnd w:id="0"/>
      <w:r w:rsidRPr="001C648B">
        <w:rPr>
          <w:rFonts w:ascii="標楷體" w:eastAsia="標楷體" w:hAnsi="標楷體" w:hint="eastAsia"/>
        </w:rPr>
        <w:t>進國中小教學</w:t>
      </w:r>
    </w:p>
    <w:p w:rsidR="004F6083" w:rsidRPr="001D37B1" w:rsidRDefault="004F6083" w:rsidP="004F6083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C648B">
        <w:rPr>
          <w:rFonts w:ascii="標楷體" w:eastAsia="標楷體" w:hAnsi="標楷體" w:hint="eastAsia"/>
        </w:rPr>
        <w:t>品質要點</w:t>
      </w:r>
      <w:r>
        <w:rPr>
          <w:rFonts w:ascii="標楷體" w:eastAsia="標楷體" w:hAnsi="標楷體" w:hint="eastAsia"/>
        </w:rPr>
        <w:t>經費項下支出。</w:t>
      </w:r>
    </w:p>
    <w:p w:rsidR="004F6083" w:rsidRDefault="004F6083" w:rsidP="004F6083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2C40EA">
        <w:rPr>
          <w:rFonts w:ascii="標楷體" w:eastAsia="標楷體" w:hAnsi="標楷體" w:hint="eastAsia"/>
        </w:rPr>
        <w:t>、研習注意事項</w:t>
      </w:r>
      <w:r>
        <w:rPr>
          <w:rFonts w:ascii="標楷體" w:eastAsia="標楷體" w:hAnsi="標楷體" w:hint="eastAsia"/>
        </w:rPr>
        <w:t>：</w:t>
      </w:r>
    </w:p>
    <w:p w:rsidR="004F6083" w:rsidRPr="005C2C6F" w:rsidRDefault="004F6083" w:rsidP="004F6083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Pr="005C2C6F">
        <w:rPr>
          <w:rFonts w:ascii="標楷體" w:eastAsia="標楷體" w:hAnsi="標楷體" w:hint="eastAsia"/>
          <w:color w:val="000000"/>
        </w:rPr>
        <w:t>(</w:t>
      </w:r>
      <w:proofErr w:type="gramStart"/>
      <w:r w:rsidRPr="005C2C6F">
        <w:rPr>
          <w:rFonts w:ascii="標楷體" w:eastAsia="標楷體" w:hAnsi="標楷體" w:hint="eastAsia"/>
          <w:color w:val="000000"/>
        </w:rPr>
        <w:t>一</w:t>
      </w:r>
      <w:proofErr w:type="gramEnd"/>
      <w:r w:rsidRPr="005C2C6F">
        <w:rPr>
          <w:rFonts w:ascii="標楷體" w:eastAsia="標楷體" w:hAnsi="標楷體" w:hint="eastAsia"/>
          <w:color w:val="000000"/>
        </w:rPr>
        <w:t>)參與研習人員給予公假登記。</w:t>
      </w:r>
    </w:p>
    <w:p w:rsidR="004F6083" w:rsidRPr="005C2C6F" w:rsidRDefault="004F6083" w:rsidP="004F6083">
      <w:pPr>
        <w:snapToGrid w:val="0"/>
        <w:spacing w:line="400" w:lineRule="exact"/>
        <w:ind w:left="600" w:hangingChars="25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5C2C6F">
        <w:rPr>
          <w:rFonts w:ascii="標楷體" w:eastAsia="標楷體" w:hAnsi="標楷體" w:hint="eastAsia"/>
          <w:color w:val="000000"/>
        </w:rPr>
        <w:t>(二)依規定參與之學員核時登錄研習時數，請上</w:t>
      </w:r>
      <w:r w:rsidRPr="005C2C6F">
        <w:rPr>
          <w:rFonts w:ascii="標楷體" w:eastAsia="標楷體" w:hAnsi="標楷體" w:cs="Arial" w:hint="eastAsia"/>
          <w:color w:val="000000"/>
        </w:rPr>
        <w:t>全國教師在職進修資訊網</w:t>
      </w:r>
      <w:proofErr w:type="gramStart"/>
      <w:r w:rsidRPr="005C2C6F">
        <w:rPr>
          <w:rFonts w:ascii="標楷體" w:eastAsia="標楷體" w:hAnsi="標楷體" w:cs="Arial" w:hint="eastAsia"/>
          <w:color w:val="000000"/>
        </w:rPr>
        <w:t>（</w:t>
      </w:r>
      <w:proofErr w:type="gramEnd"/>
      <w:r w:rsidR="005319D9">
        <w:fldChar w:fldCharType="begin"/>
      </w:r>
      <w:r w:rsidR="005319D9">
        <w:instrText xml:space="preserve"> HYPERLINK "http://inservice.edu.tw/" </w:instrText>
      </w:r>
      <w:r w:rsidR="005319D9">
        <w:fldChar w:fldCharType="separate"/>
      </w:r>
      <w:r w:rsidRPr="005C2C6F">
        <w:rPr>
          <w:rStyle w:val="a3"/>
          <w:rFonts w:ascii="標楷體" w:eastAsia="標楷體" w:hAnsi="標楷體" w:cs="Arial" w:hint="eastAsia"/>
        </w:rPr>
        <w:t>http://inservice.edu.tw</w:t>
      </w:r>
      <w:r w:rsidR="005319D9">
        <w:rPr>
          <w:rStyle w:val="a3"/>
          <w:rFonts w:ascii="標楷體" w:eastAsia="標楷體" w:hAnsi="標楷體" w:cs="Arial"/>
        </w:rPr>
        <w:fldChar w:fldCharType="end"/>
      </w:r>
      <w:proofErr w:type="gramStart"/>
      <w:r w:rsidRPr="005C2C6F">
        <w:rPr>
          <w:rFonts w:ascii="標楷體" w:eastAsia="標楷體" w:hAnsi="標楷體" w:cs="Arial" w:hint="eastAsia"/>
          <w:color w:val="000000"/>
        </w:rPr>
        <w:t>）</w:t>
      </w:r>
      <w:proofErr w:type="gramEnd"/>
      <w:r w:rsidRPr="005C2C6F">
        <w:rPr>
          <w:rFonts w:ascii="標楷體" w:eastAsia="標楷體" w:hAnsi="標楷體" w:cs="Arial" w:hint="eastAsia"/>
          <w:color w:val="000000"/>
        </w:rPr>
        <w:t>報名</w:t>
      </w:r>
      <w:r w:rsidRPr="005C2C6F">
        <w:rPr>
          <w:rFonts w:ascii="標楷體" w:eastAsia="標楷體" w:hAnsi="標楷體" w:hint="eastAsia"/>
          <w:color w:val="000000"/>
        </w:rPr>
        <w:t xml:space="preserve">。 </w:t>
      </w:r>
    </w:p>
    <w:p w:rsidR="004F6083" w:rsidRDefault="004F6083" w:rsidP="004F6083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5C2C6F">
        <w:rPr>
          <w:rFonts w:ascii="標楷體" w:eastAsia="標楷體" w:hAnsi="標楷體" w:hint="eastAsia"/>
          <w:color w:val="000000"/>
        </w:rPr>
        <w:t xml:space="preserve"> (三)為響應環保運動，請研習學員攜帶環保杯或茶杯。</w:t>
      </w:r>
    </w:p>
    <w:p w:rsidR="004F6083" w:rsidRPr="002C40EA" w:rsidRDefault="005319D9" w:rsidP="004F6083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F6083" w:rsidRPr="002C40EA">
        <w:rPr>
          <w:rFonts w:ascii="標楷體" w:eastAsia="標楷體" w:hAnsi="標楷體" w:hint="eastAsia"/>
        </w:rPr>
        <w:t>、獎勵：相關承辦人員依嘉義縣教育人員獎勵辦法規定予以敘獎</w:t>
      </w:r>
    </w:p>
    <w:p w:rsidR="004F6083" w:rsidRDefault="005319D9" w:rsidP="004F6083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4F6083" w:rsidRPr="002C40EA">
        <w:rPr>
          <w:rFonts w:ascii="標楷體" w:eastAsia="標楷體" w:hAnsi="標楷體" w:hint="eastAsia"/>
        </w:rPr>
        <w:t>、本計畫經核定後實施，修正時亦同。</w:t>
      </w:r>
    </w:p>
    <w:p w:rsidR="004F6083" w:rsidRDefault="004F6083" w:rsidP="004F6083">
      <w:pPr>
        <w:spacing w:line="300" w:lineRule="exact"/>
        <w:rPr>
          <w:rFonts w:ascii="標楷體" w:eastAsia="標楷體" w:hAnsi="標楷體"/>
        </w:rPr>
      </w:pPr>
    </w:p>
    <w:p w:rsidR="0081035E" w:rsidRPr="004F6083" w:rsidRDefault="0081035E"/>
    <w:sectPr w:rsidR="0081035E" w:rsidRPr="004F60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83"/>
    <w:rsid w:val="00006550"/>
    <w:rsid w:val="00032B11"/>
    <w:rsid w:val="00142A6A"/>
    <w:rsid w:val="001737E7"/>
    <w:rsid w:val="001931E5"/>
    <w:rsid w:val="002A7154"/>
    <w:rsid w:val="00390DDA"/>
    <w:rsid w:val="003F2934"/>
    <w:rsid w:val="00427308"/>
    <w:rsid w:val="004F6083"/>
    <w:rsid w:val="00500296"/>
    <w:rsid w:val="00523543"/>
    <w:rsid w:val="005319D9"/>
    <w:rsid w:val="005B4A43"/>
    <w:rsid w:val="006B52F9"/>
    <w:rsid w:val="006C2266"/>
    <w:rsid w:val="00731E52"/>
    <w:rsid w:val="0081035E"/>
    <w:rsid w:val="008C5D01"/>
    <w:rsid w:val="009403E1"/>
    <w:rsid w:val="00966F3E"/>
    <w:rsid w:val="009B432B"/>
    <w:rsid w:val="00B53B50"/>
    <w:rsid w:val="00C1427E"/>
    <w:rsid w:val="00C43B7D"/>
    <w:rsid w:val="00C647B3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45CF0-ED50-45B0-80ED-8C64DA4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6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凃吉定</dc:creator>
  <cp:lastModifiedBy>邱月櫻</cp:lastModifiedBy>
  <cp:revision>4</cp:revision>
  <dcterms:created xsi:type="dcterms:W3CDTF">2015-09-21T07:35:00Z</dcterms:created>
  <dcterms:modified xsi:type="dcterms:W3CDTF">2015-10-12T11:19:00Z</dcterms:modified>
</cp:coreProperties>
</file>